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2022年“湖北向上向善好青年”名单</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湖北青年五四奖章评选渠道推荐（8名）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邓  姗（女）  宜昌市点军区艾家镇柳林村党支部</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书记、村委会主任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李思尧  荆门市公安局巡特警支队海慧警务站三级警长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刘龙文</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三峡大学计算机与信息学院研究生、宜昌桥智科技有限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责任公司总经理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刘智晶（女）  红坪中心学校政教处主任、团支部书记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孙代君  武汉海事法院政治部三级主任科员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  旭</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阳新县吾生缘家庭农场总经理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王圆圆（女）  湖北人福成田药业有限公司质保部经理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荣  湖北工业大学材料与化学工程学院教师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爱岗敬业好青年（26名）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柏冰洋</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神农架林区林业科学研究院技术员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郭雅婷（女）  湖北移动襄阳分公司网络部传输中心班组长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李华胤</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华中师范大学中国农村研究院讲师、中共麻城市委党校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副校长（挂职）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李欢欢（女）  中国地质大学（武汉）计算机学院团委书记、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研究生辅导员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李一伟</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华中科技大学生命科学与技术学院教授</w: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刘德胜</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武汉众智数字技术有限公司产品技术中心产品测试部副总监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罗皓文</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国网荆门检修分公司副总经理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牛文静（女）</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长江委水文局长江水文情报预报中心高级工程师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欧阳武  武汉理工大学交通与物流学院船机运用工程系主任、</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教授、博导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秦世江</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东风汽车集团股份有限公司乘用车公司地板班班长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沈寒玉（女）  武汉武锅能源工程有限公司阀门公司总师办</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沈  洁（女）  湖北省枣阳市人民检察院二级检察官、第一</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检察部主任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万厚钊</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湖北大学物电学院电子科学系副主任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王海涛</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武汉大学中南医院肝胆胰外科主治医师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魏长仙（女）  省委直属机关工委党校综合教研室副教授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燕占飞</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武汉市公安局蔡甸区分局大集街派出所副所长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  格（女）  湖北银保监局财务会计处系统科科长、一级</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主任科员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袁立成</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中建三局集团有限公司武汉至阳新高速公路（武汉至鄂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州段）第二标段项目党支部书记、项目经理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詹天扬  湖北省消防救援总队荆门市消防救援支队荆河路消防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救援站战斗员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张烈红</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湖北省纪委监委案件监督管理室副主任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张文旭</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湖北工程学院文学与新闻传播学院教师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郑  俊</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湖北土老憨生态农业集团副总经理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钟  亚</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中交二航局五分公司项目高级现场总监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  欢</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中国船舶集团有限公司第七〇一研究所一三室</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装置科副科长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周晶磊  荆州市消防救援支队沙市大队江津消防站特勤班班长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周清艳（女）  航空工业航宇应急救援技术研发部设计员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创新创业好青年（25名）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程  琪</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湖北七仙红林果农民专业合作社联合社理事长、湖北</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七仙红园区管理服务有限公司总经理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丁  力  壹叶文化（湖北）有限责任公司负责人</w: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高鸿飞  中国农业科学院油料作物研究所油料基因工程与转基因安全评价创新团队党支部书记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龚文平</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中国地质大学（武汉）工程学院教授、博士生导师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何功威</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鑫鼎集团副董事长、副总经理，鑫鼎生物科技有限公司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副董事长、总经理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洪江伟</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武汉铁路职业技术学院铁道机车车辆学院学生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李江山</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中国科学院武汉岩土力学研究所研究员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李亚红（女）  京山绿丰家庭农场有限公司总经理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李仲阳</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武汉大学电子信息学院副院长、电子科学与技术系</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党支部书记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  奥</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湖北省工程研究中心常务负责人、中铁第四勘察设计院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集团有限公司机动院技术室主任、高级工程师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  清</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武汉斗笠哥生态科技有限公司总经理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刘欣悦（女）  潜江市杨市街道周桥村村委会委员、潜江市忠悦</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黄鳝苗种繁育专业合作社负责人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梅津瑜  湖北创家科技企业孵化器有限公司董事长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孙小军</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深圳健行仿生技术有限公司总经理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陶兴泉</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武昌船舶重工集团有限公司数控铣工特级技师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  卉（女）  湖北移动业务支撑中心系统分析及应用优化</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高级工程师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王茂军</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华中农业大学植物科学技术学院教授、博士生导师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王若妍（女）</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中南财经政法大学中韩新媒体学院本科生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吴金林</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湖北农情施意农业开发有限公司总经理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吴文霖</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湖北生态工程职业技术学院辅导员、实验员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武  超</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中建三局总承包公司科教文卫事业部麻城中学</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项目经理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杨利华</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襄湘辣（襄阳）农业科技有限公司总经理</w: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余学俊</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中国船舶集团有限公司第七〇九研究所信息电子部</w:t>
      </w:r>
    </w:p>
    <w:p>
      <w:pPr>
        <w:keepNext w:val="0"/>
        <w:keepLines w:val="0"/>
        <w:pageBreakBefore w:val="0"/>
        <w:widowControl w:val="0"/>
        <w:kinsoku/>
        <w:wordWrap/>
        <w:overflowPunct/>
        <w:topLinePunct w:val="0"/>
        <w:autoSpaceDE/>
        <w:autoSpaceDN/>
        <w:bidi w:val="0"/>
        <w:adjustRightInd/>
        <w:snapToGrid/>
        <w:spacing w:line="600" w:lineRule="exact"/>
        <w:ind w:left="1277" w:leftChars="608"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周乔松</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中国电信股份有限公司湖北智能云网调度运营中心</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运营管理分析室副主任（牵头）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朱  君</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湖北三江航天红阳机电有限公司复材技术分中心</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勤学上进好青年（16名）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邓  越 </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武汉轻工大学机械工程学院包装工程专业本科生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范  友</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中国地质大学（武汉）体育学院硕士研究生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官泽源</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华中农业大学生命科学技术学院博士后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黄昕婷（女）  武汉纺织大学外国语学院本科生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  安</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华中科技大学电气与电子工程学院博士研究生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  漫（女）  湖北省疾病预防控制中心主管医师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牛康力</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湖北大学计算机与信息工程学院本科生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石志慧</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中国铁路武汉局集团有限公司襄阳工务段工程师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宋朝洋</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凌云集团当阳分厂飞机分解装配调试工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汤泽煜</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湖北能源集团鄂州发电有限公司生技环保部专工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童随阳</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随州市中心医院心血管内科三病区副主任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  杜</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国网黄冈供电公司变电运检分公司电气试验一班员工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吴怡然（女）  武汉工程大学外语学院本科生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余东方</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东风日产发动机分公司模具保全员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  伟</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湖北省残疾人联合会职业游泳队运动员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朱曼璐（女）  华中师范大学生命科学学院教授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担当奉献好青年（24名）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操一铭  武汉理工大学马克思主义学院硕士研究生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崔嘉欣（女）  华中师范大学物理科学与技术学院硕士研究生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段继豪</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武汉生物工程学院计算机与信息工程学院专科生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樊懿楷</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华中农业大学动物科学技术学院、动物医学院</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硕士研究生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方佳慧（女）  武汉科技大学文法与经济学院本科生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  龙</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武汉邮区中心邮件处理车间夜班班组长</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龚  涛</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 xml:space="preserve">武汉船舶职业技术学院酒店管理专业扩招19545班学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生、恩施锦鑫建筑安装工程有限公司经理、鹤峰县洋溢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药材种植家庭农场负责人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郭子民</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武汉轻工大学电气与电子工程学院学生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黄  兵</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武汉大学人民医院心内科副教授、副主任医师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黄思镇</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中国人民海军91917部队下士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姜  芹（女）  湖北省安陆市陈店乡人民政府乡村振兴办主任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卡地尔丁·艾合买提  湖北工业大学理学院本科生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李纪旭</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武汉钢铁有限公司条材厂生产技术室质量检验区域</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  湛（女）  湖北省第三人民医院中西医结合肾病科护士长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  相</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中南民族大学文学与新闻传播学院硕士研究生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罗清芸（女）  宜昌市三峡青年社会组织服务中心骨干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罗小东</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三峡大学电气与新能源学院电气工程及其自动化（输电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线路工程方向）专业本科生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冉淑敏（女）  湖北省天门市司法局公共法律服务管理科科长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盛建中</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华中科技大学软件学院博士研究生、武汉悟空游人工智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能应用软件有限公司创始人、科技寻亲公益团队“悟空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游”负责人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王振华</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湖北理工学院艺术学院教师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  宗</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国网孝感供电公司项目管理中心挂职主任助理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尹文杰</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湖北省阳新县退役军人事务局工作人员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念（女）  襄阳四中团委副书记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周  鑫</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汉江师范学院文学院学生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崇德守信好青年（8名）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陈凌继霄  华中师范大学马克思主义学院硕士研究生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董益民  华中科技大学同济医学院附属同济医院博士研究生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何善平</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武汉大学信息管理学院本科生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刘思思（女）  武汉市东西湖区石榴红小学副校长</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钱  瑞</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湖北省交通规划设计院股份有限公司工程总承包事业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部综合办公室主任、工会主席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王凌云（女）  湖北省恩施州宣恩县沙道沟镇民族初级中学学生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王小亮</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中通快递长虹盛景菜鸟驿站站长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张清梅（女） 远安县洋坪镇洋坪中学教师</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MTQ2NmI5NDAyZjg0MmUwYWFiMzQ5OTFiZmE1ZjMifQ=="/>
  </w:docVars>
  <w:rsids>
    <w:rsidRoot w:val="00000000"/>
    <w:rsid w:val="0160034F"/>
    <w:rsid w:val="0977590C"/>
    <w:rsid w:val="0ADD4CBE"/>
    <w:rsid w:val="0E3D3540"/>
    <w:rsid w:val="0F0A3FB4"/>
    <w:rsid w:val="10EC4CF0"/>
    <w:rsid w:val="11290299"/>
    <w:rsid w:val="12225FE5"/>
    <w:rsid w:val="13857810"/>
    <w:rsid w:val="18A3499E"/>
    <w:rsid w:val="1E200CF1"/>
    <w:rsid w:val="1E7A2AF8"/>
    <w:rsid w:val="1F1E504D"/>
    <w:rsid w:val="20BD07F9"/>
    <w:rsid w:val="23E90781"/>
    <w:rsid w:val="27D86790"/>
    <w:rsid w:val="280C5EDE"/>
    <w:rsid w:val="2FA731FA"/>
    <w:rsid w:val="3CE07B72"/>
    <w:rsid w:val="3D056D5A"/>
    <w:rsid w:val="3D136899"/>
    <w:rsid w:val="42666D6B"/>
    <w:rsid w:val="4A744C8A"/>
    <w:rsid w:val="4F6D32A3"/>
    <w:rsid w:val="508B6529"/>
    <w:rsid w:val="540F4221"/>
    <w:rsid w:val="572D2DD0"/>
    <w:rsid w:val="58144A94"/>
    <w:rsid w:val="5B1E38FC"/>
    <w:rsid w:val="5F404B70"/>
    <w:rsid w:val="67191D4F"/>
    <w:rsid w:val="70B14530"/>
    <w:rsid w:val="71D3671C"/>
    <w:rsid w:val="7544443B"/>
    <w:rsid w:val="7D387475"/>
    <w:rsid w:val="7F733462"/>
    <w:rsid w:val="7FA14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left="901" w:leftChars="429" w:firstLine="600" w:firstLineChars="200"/>
    </w:pPr>
    <w:rPr>
      <w:rFonts w:ascii="仿宋_GB2312" w:eastAsia="仿宋_GB2312"/>
      <w:sz w:val="30"/>
    </w:rPr>
  </w:style>
  <w:style w:type="paragraph" w:styleId="3">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3408</Words>
  <Characters>3440</Characters>
  <Lines>0</Lines>
  <Paragraphs>0</Paragraphs>
  <TotalTime>15</TotalTime>
  <ScaleCrop>false</ScaleCrop>
  <LinksUpToDate>false</LinksUpToDate>
  <CharactersWithSpaces>3786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2022-05-26T09:20:00Z</cp:lastPrinted>
  <dcterms:modified xsi:type="dcterms:W3CDTF">2022-06-15T01:47:06Z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1B898A07C11A4047BAD51765B4334326</vt:lpwstr>
  </property>
</Properties>
</file>