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5B" w:rsidRDefault="00FA355B" w:rsidP="0024433C">
      <w:pPr>
        <w:widowControl/>
        <w:jc w:val="center"/>
        <w:rPr>
          <w:rFonts w:ascii="仿宋_GB2312" w:hAnsi="宋体" w:cs="Arial"/>
          <w:bCs/>
          <w:color w:val="000000"/>
          <w:kern w:val="0"/>
          <w:sz w:val="32"/>
          <w:szCs w:val="32"/>
        </w:rPr>
      </w:pPr>
    </w:p>
    <w:p w:rsidR="0024433C" w:rsidRDefault="0024433C" w:rsidP="0024433C">
      <w:pPr>
        <w:widowControl/>
        <w:jc w:val="center"/>
        <w:rPr>
          <w:rFonts w:ascii="仿宋_GB2312" w:hAnsi="宋体" w:cs="Arial"/>
          <w:b/>
          <w:bCs/>
          <w:color w:val="000000"/>
          <w:kern w:val="0"/>
          <w:szCs w:val="34"/>
        </w:rPr>
      </w:pPr>
    </w:p>
    <w:p w:rsidR="0024433C" w:rsidRDefault="0024433C" w:rsidP="00CF3C0A">
      <w:pPr>
        <w:widowControl/>
        <w:jc w:val="center"/>
        <w:rPr>
          <w:rFonts w:asciiTheme="majorEastAsia" w:eastAsiaTheme="majorEastAsia" w:hAnsiTheme="majorEastAsia" w:cs="Arial"/>
          <w:b/>
          <w:bCs/>
          <w:color w:val="000000"/>
          <w:kern w:val="0"/>
          <w:sz w:val="44"/>
          <w:szCs w:val="44"/>
        </w:rPr>
      </w:pPr>
      <w:r w:rsidRPr="00834620">
        <w:rPr>
          <w:rFonts w:asciiTheme="majorEastAsia" w:eastAsiaTheme="majorEastAsia" w:hAnsiTheme="majorEastAsia" w:cs="Arial" w:hint="eastAsia"/>
          <w:b/>
          <w:bCs/>
          <w:color w:val="000000"/>
          <w:kern w:val="0"/>
          <w:sz w:val="44"/>
          <w:szCs w:val="44"/>
        </w:rPr>
        <w:t>关于认真做好省直机关</w:t>
      </w:r>
      <w:r w:rsidR="00300705" w:rsidRPr="00834620">
        <w:rPr>
          <w:rFonts w:asciiTheme="majorEastAsia" w:eastAsiaTheme="majorEastAsia" w:hAnsiTheme="majorEastAsia" w:hint="eastAsia"/>
          <w:color w:val="000000"/>
          <w:sz w:val="44"/>
          <w:szCs w:val="44"/>
        </w:rPr>
        <w:t>2015-2016</w:t>
      </w:r>
      <w:r w:rsidRPr="00834620">
        <w:rPr>
          <w:rFonts w:asciiTheme="majorEastAsia" w:eastAsiaTheme="majorEastAsia" w:hAnsiTheme="majorEastAsia" w:cs="Arial" w:hint="eastAsia"/>
          <w:b/>
          <w:bCs/>
          <w:color w:val="000000"/>
          <w:kern w:val="0"/>
          <w:sz w:val="44"/>
          <w:szCs w:val="44"/>
        </w:rPr>
        <w:t>年度</w:t>
      </w:r>
      <w:r w:rsidR="00300705" w:rsidRPr="00834620">
        <w:rPr>
          <w:rFonts w:asciiTheme="majorEastAsia" w:eastAsiaTheme="majorEastAsia" w:hAnsiTheme="majorEastAsia" w:cs="Arial" w:hint="eastAsia"/>
          <w:b/>
          <w:bCs/>
          <w:color w:val="000000"/>
          <w:kern w:val="0"/>
          <w:sz w:val="44"/>
          <w:szCs w:val="44"/>
        </w:rPr>
        <w:t>省级</w:t>
      </w:r>
      <w:r w:rsidRPr="00834620">
        <w:rPr>
          <w:rFonts w:asciiTheme="majorEastAsia" w:eastAsiaTheme="majorEastAsia" w:hAnsiTheme="majorEastAsia" w:cs="Arial" w:hint="eastAsia"/>
          <w:b/>
          <w:bCs/>
          <w:color w:val="000000"/>
          <w:kern w:val="0"/>
          <w:sz w:val="44"/>
          <w:szCs w:val="44"/>
        </w:rPr>
        <w:t>文明单位申报、推荐</w:t>
      </w:r>
      <w:r w:rsidR="007A5A27" w:rsidRPr="00834620">
        <w:rPr>
          <w:rFonts w:asciiTheme="majorEastAsia" w:eastAsiaTheme="majorEastAsia" w:hAnsiTheme="majorEastAsia" w:cs="Arial" w:hint="eastAsia"/>
          <w:b/>
          <w:bCs/>
          <w:color w:val="000000"/>
          <w:kern w:val="0"/>
          <w:sz w:val="44"/>
          <w:szCs w:val="44"/>
        </w:rPr>
        <w:t>和</w:t>
      </w:r>
      <w:r w:rsidRPr="00834620">
        <w:rPr>
          <w:rFonts w:asciiTheme="majorEastAsia" w:eastAsiaTheme="majorEastAsia" w:hAnsiTheme="majorEastAsia" w:cs="Arial" w:hint="eastAsia"/>
          <w:b/>
          <w:bCs/>
          <w:color w:val="000000"/>
          <w:kern w:val="0"/>
          <w:sz w:val="44"/>
          <w:szCs w:val="44"/>
        </w:rPr>
        <w:t>考核工作的通知</w:t>
      </w:r>
    </w:p>
    <w:p w:rsidR="00CF3C0A" w:rsidRDefault="00CF3C0A" w:rsidP="00CF3C0A">
      <w:pPr>
        <w:widowControl/>
        <w:jc w:val="center"/>
        <w:rPr>
          <w:rFonts w:ascii="仿宋_GB2312" w:hAnsi="宋体" w:cs="Arial"/>
          <w:bCs/>
          <w:color w:val="000000"/>
          <w:kern w:val="0"/>
          <w:sz w:val="32"/>
          <w:szCs w:val="32"/>
        </w:rPr>
      </w:pPr>
      <w:proofErr w:type="gramStart"/>
      <w:r>
        <w:rPr>
          <w:rFonts w:ascii="仿宋_GB2312" w:hAnsi="宋体" w:cs="Arial" w:hint="eastAsia"/>
          <w:bCs/>
          <w:color w:val="000000"/>
          <w:kern w:val="0"/>
          <w:sz w:val="32"/>
          <w:szCs w:val="32"/>
        </w:rPr>
        <w:t>鄂直工</w:t>
      </w:r>
      <w:proofErr w:type="gramEnd"/>
      <w:r>
        <w:rPr>
          <w:rFonts w:ascii="仿宋_GB2312" w:hAnsi="宋体" w:cs="Arial" w:hint="eastAsia"/>
          <w:bCs/>
          <w:color w:val="000000"/>
          <w:kern w:val="0"/>
          <w:sz w:val="32"/>
          <w:szCs w:val="32"/>
        </w:rPr>
        <w:t>办[2017]10号</w:t>
      </w:r>
    </w:p>
    <w:p w:rsidR="00CF3C0A" w:rsidRPr="00CF3C0A" w:rsidRDefault="00CF3C0A" w:rsidP="00834620">
      <w:pPr>
        <w:widowControl/>
        <w:spacing w:line="560" w:lineRule="exact"/>
        <w:jc w:val="center"/>
        <w:rPr>
          <w:rFonts w:asciiTheme="majorEastAsia" w:eastAsiaTheme="majorEastAsia" w:hAnsiTheme="majorEastAsia" w:cs="Arial"/>
          <w:b/>
          <w:bCs/>
          <w:color w:val="000000"/>
          <w:kern w:val="0"/>
          <w:sz w:val="44"/>
          <w:szCs w:val="44"/>
        </w:rPr>
      </w:pPr>
    </w:p>
    <w:p w:rsidR="0024433C" w:rsidRPr="00834620" w:rsidRDefault="0024433C" w:rsidP="007A5A27">
      <w:pPr>
        <w:widowControl/>
        <w:spacing w:line="560" w:lineRule="exact"/>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省直各部门</w:t>
      </w:r>
      <w:r w:rsidR="007A5A27" w:rsidRPr="00834620">
        <w:rPr>
          <w:rFonts w:ascii="仿宋" w:eastAsia="仿宋" w:hAnsi="仿宋" w:cs="Arial" w:hint="eastAsia"/>
          <w:color w:val="000000"/>
          <w:kern w:val="0"/>
          <w:sz w:val="32"/>
          <w:szCs w:val="32"/>
        </w:rPr>
        <w:t>文明办</w:t>
      </w:r>
      <w:r w:rsidRPr="00834620">
        <w:rPr>
          <w:rFonts w:ascii="仿宋" w:eastAsia="仿宋" w:hAnsi="仿宋" w:cs="Arial" w:hint="eastAsia"/>
          <w:color w:val="000000"/>
          <w:kern w:val="0"/>
          <w:sz w:val="32"/>
          <w:szCs w:val="32"/>
        </w:rPr>
        <w:t>：</w:t>
      </w:r>
    </w:p>
    <w:p w:rsidR="00834620" w:rsidRDefault="0024433C" w:rsidP="00834620">
      <w:pPr>
        <w:spacing w:line="560" w:lineRule="exact"/>
        <w:ind w:firstLineChars="200" w:firstLine="64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根据</w:t>
      </w:r>
      <w:r w:rsidR="00834620">
        <w:rPr>
          <w:rFonts w:ascii="仿宋" w:eastAsia="仿宋" w:hAnsi="仿宋" w:cs="Arial" w:hint="eastAsia"/>
          <w:color w:val="000000"/>
          <w:kern w:val="0"/>
          <w:sz w:val="32"/>
          <w:szCs w:val="32"/>
        </w:rPr>
        <w:t>湖北省精神文明建设委员会办公室</w:t>
      </w:r>
      <w:r w:rsidRPr="00834620">
        <w:rPr>
          <w:rFonts w:ascii="仿宋" w:eastAsia="仿宋" w:hAnsi="仿宋" w:cs="Arial" w:hint="eastAsia"/>
          <w:color w:val="000000"/>
          <w:kern w:val="0"/>
          <w:sz w:val="32"/>
          <w:szCs w:val="32"/>
        </w:rPr>
        <w:t>《</w:t>
      </w:r>
      <w:r w:rsidR="00432A19" w:rsidRPr="00834620">
        <w:rPr>
          <w:rFonts w:ascii="仿宋" w:eastAsia="仿宋" w:hAnsi="仿宋" w:hint="eastAsia"/>
          <w:color w:val="000000"/>
          <w:sz w:val="32"/>
          <w:szCs w:val="32"/>
        </w:rPr>
        <w:t>关于做好2015-2016年度省级文明单位申报推荐工作的通知</w:t>
      </w:r>
      <w:r w:rsidRPr="00834620">
        <w:rPr>
          <w:rFonts w:ascii="仿宋" w:eastAsia="仿宋" w:hAnsi="仿宋" w:cs="Arial" w:hint="eastAsia"/>
          <w:color w:val="000000"/>
          <w:kern w:val="0"/>
          <w:sz w:val="32"/>
          <w:szCs w:val="32"/>
        </w:rPr>
        <w:t>》（</w:t>
      </w:r>
      <w:proofErr w:type="gramStart"/>
      <w:r w:rsidRPr="00834620">
        <w:rPr>
          <w:rFonts w:ascii="仿宋" w:eastAsia="仿宋" w:hAnsi="仿宋" w:cs="Arial" w:hint="eastAsia"/>
          <w:color w:val="000000"/>
          <w:kern w:val="0"/>
          <w:sz w:val="32"/>
          <w:szCs w:val="32"/>
        </w:rPr>
        <w:t>鄂文明</w:t>
      </w:r>
      <w:proofErr w:type="gramEnd"/>
      <w:r w:rsidR="00432A19" w:rsidRPr="00834620">
        <w:rPr>
          <w:rFonts w:ascii="仿宋" w:eastAsia="仿宋" w:hAnsi="仿宋" w:cs="Arial" w:hint="eastAsia"/>
          <w:color w:val="000000"/>
          <w:kern w:val="0"/>
          <w:sz w:val="32"/>
          <w:szCs w:val="32"/>
        </w:rPr>
        <w:t>办</w:t>
      </w:r>
      <w:r w:rsidR="00834620">
        <w:rPr>
          <w:rFonts w:ascii="仿宋" w:eastAsia="仿宋" w:hAnsi="仿宋" w:cs="Arial" w:hint="eastAsia"/>
          <w:color w:val="000000"/>
          <w:kern w:val="0"/>
          <w:sz w:val="32"/>
          <w:szCs w:val="32"/>
        </w:rPr>
        <w:t>文</w:t>
      </w:r>
      <w:r w:rsidRPr="00834620">
        <w:rPr>
          <w:rFonts w:ascii="仿宋" w:eastAsia="仿宋" w:hAnsi="仿宋" w:cs="Arial" w:hint="eastAsia"/>
          <w:color w:val="000000"/>
          <w:kern w:val="0"/>
          <w:sz w:val="32"/>
          <w:szCs w:val="32"/>
        </w:rPr>
        <w:t>[201</w:t>
      </w:r>
      <w:r w:rsidR="00432A19" w:rsidRPr="00834620">
        <w:rPr>
          <w:rFonts w:ascii="仿宋" w:eastAsia="仿宋" w:hAnsi="仿宋" w:cs="Arial" w:hint="eastAsia"/>
          <w:color w:val="000000"/>
          <w:kern w:val="0"/>
          <w:sz w:val="32"/>
          <w:szCs w:val="32"/>
        </w:rPr>
        <w:t>7</w:t>
      </w:r>
      <w:r w:rsidRPr="00834620">
        <w:rPr>
          <w:rFonts w:ascii="仿宋" w:eastAsia="仿宋" w:hAnsi="仿宋" w:cs="Arial" w:hint="eastAsia"/>
          <w:color w:val="000000"/>
          <w:kern w:val="0"/>
          <w:sz w:val="32"/>
          <w:szCs w:val="32"/>
        </w:rPr>
        <w:t>]10号），现就做好省直机关</w:t>
      </w:r>
      <w:r w:rsidR="00A17685" w:rsidRPr="00834620">
        <w:rPr>
          <w:rFonts w:ascii="仿宋" w:eastAsia="仿宋" w:hAnsi="仿宋" w:hint="eastAsia"/>
          <w:color w:val="000000"/>
          <w:sz w:val="32"/>
          <w:szCs w:val="32"/>
        </w:rPr>
        <w:t>2015-2016</w:t>
      </w:r>
      <w:r w:rsidRPr="00834620">
        <w:rPr>
          <w:rFonts w:ascii="仿宋" w:eastAsia="仿宋" w:hAnsi="仿宋" w:cs="Arial" w:hint="eastAsia"/>
          <w:color w:val="000000"/>
          <w:kern w:val="0"/>
          <w:sz w:val="32"/>
          <w:szCs w:val="32"/>
        </w:rPr>
        <w:t>年度</w:t>
      </w:r>
      <w:r w:rsidR="00A17685" w:rsidRPr="00834620">
        <w:rPr>
          <w:rFonts w:ascii="仿宋" w:eastAsia="仿宋" w:hAnsi="仿宋" w:hint="eastAsia"/>
          <w:color w:val="000000"/>
          <w:sz w:val="32"/>
          <w:szCs w:val="32"/>
        </w:rPr>
        <w:t>省级</w:t>
      </w:r>
      <w:r w:rsidRPr="00834620">
        <w:rPr>
          <w:rFonts w:ascii="仿宋" w:eastAsia="仿宋" w:hAnsi="仿宋" w:cs="Arial" w:hint="eastAsia"/>
          <w:color w:val="000000"/>
          <w:kern w:val="0"/>
          <w:sz w:val="32"/>
          <w:szCs w:val="32"/>
        </w:rPr>
        <w:t>文明单位申报、推荐、考核工作的有关事项通知如下：</w:t>
      </w:r>
    </w:p>
    <w:p w:rsidR="0024433C" w:rsidRPr="00834620" w:rsidRDefault="0024433C" w:rsidP="00834620">
      <w:pPr>
        <w:spacing w:line="560" w:lineRule="exact"/>
        <w:ind w:firstLineChars="200" w:firstLine="640"/>
        <w:rPr>
          <w:rFonts w:ascii="黑体" w:eastAsia="黑体" w:hAnsi="黑体" w:cs="Arial"/>
          <w:color w:val="000000"/>
          <w:kern w:val="0"/>
          <w:sz w:val="32"/>
          <w:szCs w:val="32"/>
        </w:rPr>
      </w:pPr>
      <w:r w:rsidRPr="00834620">
        <w:rPr>
          <w:rFonts w:ascii="黑体" w:eastAsia="黑体" w:hAnsi="黑体" w:cs="Arial" w:hint="eastAsia"/>
          <w:bCs/>
          <w:color w:val="000000"/>
          <w:kern w:val="0"/>
          <w:sz w:val="32"/>
          <w:szCs w:val="32"/>
        </w:rPr>
        <w:t>一、申报条件</w:t>
      </w:r>
    </w:p>
    <w:p w:rsidR="0024433C" w:rsidRPr="00834620" w:rsidRDefault="0024433C" w:rsidP="00834620">
      <w:pPr>
        <w:widowControl/>
        <w:spacing w:line="560" w:lineRule="exact"/>
        <w:ind w:firstLineChars="200" w:firstLine="64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1</w:t>
      </w:r>
      <w:r w:rsidR="00834620">
        <w:rPr>
          <w:rFonts w:ascii="仿宋" w:eastAsia="仿宋" w:hAnsi="仿宋" w:cs="Arial" w:hint="eastAsia"/>
          <w:color w:val="000000"/>
          <w:kern w:val="0"/>
          <w:sz w:val="32"/>
          <w:szCs w:val="32"/>
        </w:rPr>
        <w:t>．</w:t>
      </w:r>
      <w:r w:rsidR="00386807" w:rsidRPr="00834620">
        <w:rPr>
          <w:rFonts w:ascii="仿宋" w:eastAsia="仿宋" w:hAnsi="仿宋" w:cs="宋体" w:hint="eastAsia"/>
          <w:kern w:val="0"/>
          <w:sz w:val="32"/>
          <w:szCs w:val="32"/>
        </w:rPr>
        <w:t>新申报对象。</w:t>
      </w:r>
      <w:r w:rsidR="002C71B2" w:rsidRPr="00834620">
        <w:rPr>
          <w:rFonts w:ascii="仿宋" w:eastAsia="仿宋" w:hAnsi="仿宋" w:cs="宋体" w:hint="eastAsia"/>
          <w:kern w:val="0"/>
          <w:sz w:val="32"/>
          <w:szCs w:val="32"/>
        </w:rPr>
        <w:t>党组织隶属关系</w:t>
      </w:r>
      <w:r w:rsidR="002C71B2" w:rsidRPr="00834620">
        <w:rPr>
          <w:rFonts w:ascii="仿宋" w:eastAsia="仿宋" w:hAnsi="仿宋" w:cs="Arial" w:hint="eastAsia"/>
          <w:color w:val="000000"/>
          <w:kern w:val="0"/>
          <w:sz w:val="32"/>
          <w:szCs w:val="32"/>
        </w:rPr>
        <w:t>在省委省直机关工委的部门和单位，</w:t>
      </w:r>
      <w:r w:rsidRPr="00834620">
        <w:rPr>
          <w:rFonts w:ascii="仿宋" w:eastAsia="仿宋" w:hAnsi="仿宋" w:cs="Arial" w:hint="eastAsia"/>
          <w:color w:val="000000"/>
          <w:kern w:val="0"/>
          <w:sz w:val="32"/>
          <w:szCs w:val="32"/>
        </w:rPr>
        <w:t>本届创建文明单位工作中示范作用明显，领导班子坚强有力，业务工作实绩显著，创建工作扎实有效，思想道德风尚良好，文化建设切实加强，民主管理科学规范，内外环境和谐优美，公益活动积极参与，且连续获得上两届省直机关文明单位或区级最佳文明单位称号的部门和单位，可作为</w:t>
      </w:r>
      <w:r w:rsidR="00E81E1C" w:rsidRPr="00834620">
        <w:rPr>
          <w:rFonts w:ascii="仿宋" w:eastAsia="仿宋" w:hAnsi="仿宋" w:cs="Arial" w:hint="eastAsia"/>
          <w:color w:val="000000"/>
          <w:kern w:val="0"/>
          <w:sz w:val="32"/>
          <w:szCs w:val="32"/>
        </w:rPr>
        <w:t>新</w:t>
      </w:r>
      <w:r w:rsidRPr="00834620">
        <w:rPr>
          <w:rFonts w:ascii="仿宋" w:eastAsia="仿宋" w:hAnsi="仿宋" w:cs="Arial" w:hint="eastAsia"/>
          <w:color w:val="000000"/>
          <w:kern w:val="0"/>
          <w:sz w:val="32"/>
          <w:szCs w:val="32"/>
        </w:rPr>
        <w:t>申报省级文明单位的对象。</w:t>
      </w:r>
    </w:p>
    <w:p w:rsidR="00695138" w:rsidRPr="00834620" w:rsidRDefault="0024433C"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Arial" w:hint="eastAsia"/>
          <w:color w:val="000000"/>
          <w:kern w:val="0"/>
          <w:sz w:val="32"/>
          <w:szCs w:val="32"/>
        </w:rPr>
        <w:t>2</w:t>
      </w:r>
      <w:r w:rsidR="00834620">
        <w:rPr>
          <w:rFonts w:ascii="仿宋" w:eastAsia="仿宋" w:hAnsi="仿宋" w:cs="Arial" w:hint="eastAsia"/>
          <w:color w:val="000000"/>
          <w:kern w:val="0"/>
          <w:sz w:val="32"/>
          <w:szCs w:val="32"/>
        </w:rPr>
        <w:t>．</w:t>
      </w:r>
      <w:r w:rsidR="00695138" w:rsidRPr="00834620">
        <w:rPr>
          <w:rFonts w:ascii="仿宋" w:eastAsia="仿宋" w:hAnsi="仿宋" w:cs="宋体" w:hint="eastAsia"/>
          <w:kern w:val="0"/>
          <w:sz w:val="32"/>
          <w:szCs w:val="32"/>
        </w:rPr>
        <w:t>复查对象。上届表彰的省级文明单位。</w:t>
      </w:r>
    </w:p>
    <w:p w:rsidR="00421AD3" w:rsidRPr="00834620" w:rsidRDefault="00421AD3"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t>3</w:t>
      </w:r>
      <w:r w:rsidR="00834620">
        <w:rPr>
          <w:rFonts w:ascii="仿宋" w:eastAsia="仿宋" w:hAnsi="仿宋" w:cs="宋体" w:hint="eastAsia"/>
          <w:kern w:val="0"/>
          <w:sz w:val="32"/>
          <w:szCs w:val="32"/>
        </w:rPr>
        <w:t>．</w:t>
      </w:r>
      <w:r w:rsidRPr="00834620">
        <w:rPr>
          <w:rFonts w:ascii="仿宋" w:eastAsia="仿宋" w:hAnsi="仿宋" w:cs="宋体" w:hint="eastAsia"/>
          <w:kern w:val="0"/>
          <w:sz w:val="32"/>
          <w:szCs w:val="32"/>
        </w:rPr>
        <w:t>一票否决。在申报届期内（2015-2016年度）发生下列情形之一的单位，不得参与新申报，复查确认的单位直接“一票否决”。</w:t>
      </w:r>
    </w:p>
    <w:p w:rsidR="00421AD3" w:rsidRPr="00834620" w:rsidRDefault="00421AD3"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lastRenderedPageBreak/>
        <w:t>（1）单位主要负责人或有2名班子成员在本单位任职期间发生严重违纪和违法的以及领导班子存在其他党风廉政建设“一票否决”事项的；（2）单位发生重大治安案件以及存在其他社会治安综合治理“一票否决”事项的；（3）单位存在环境保护“一票否决”事项的；（4）单位员工违反</w:t>
      </w:r>
      <w:r w:rsidR="00E504B0">
        <w:rPr>
          <w:rFonts w:ascii="仿宋" w:eastAsia="仿宋" w:hAnsi="仿宋" w:cs="宋体" w:hint="eastAsia"/>
          <w:kern w:val="0"/>
          <w:sz w:val="32"/>
          <w:szCs w:val="32"/>
        </w:rPr>
        <w:t>国家计划生育政策的以及存在其他人口和计划生育“一票否决”事项的；</w:t>
      </w:r>
      <w:r w:rsidRPr="00834620">
        <w:rPr>
          <w:rFonts w:ascii="仿宋" w:eastAsia="仿宋" w:hAnsi="仿宋" w:cs="宋体" w:hint="eastAsia"/>
          <w:kern w:val="0"/>
          <w:sz w:val="32"/>
          <w:szCs w:val="32"/>
        </w:rPr>
        <w:t>（5）单位发生重特大安全生产事故负有责任的。</w:t>
      </w:r>
    </w:p>
    <w:p w:rsidR="00BD57C8" w:rsidRDefault="002C71B2" w:rsidP="00BD57C8">
      <w:pPr>
        <w:spacing w:line="560" w:lineRule="exact"/>
        <w:ind w:firstLineChars="200" w:firstLine="640"/>
        <w:rPr>
          <w:rFonts w:ascii="黑体" w:eastAsia="黑体" w:hAnsi="黑体" w:cs="Arial"/>
          <w:bCs/>
          <w:color w:val="000000"/>
          <w:kern w:val="0"/>
          <w:sz w:val="32"/>
          <w:szCs w:val="32"/>
        </w:rPr>
      </w:pPr>
      <w:r w:rsidRPr="00E504B0">
        <w:rPr>
          <w:rFonts w:ascii="黑体" w:eastAsia="黑体" w:hAnsi="黑体" w:cs="Arial" w:hint="eastAsia"/>
          <w:bCs/>
          <w:color w:val="000000"/>
          <w:kern w:val="0"/>
          <w:sz w:val="32"/>
          <w:szCs w:val="32"/>
        </w:rPr>
        <w:t>二、申报程序</w:t>
      </w:r>
    </w:p>
    <w:p w:rsidR="00BD57C8" w:rsidRDefault="002C71B2" w:rsidP="00BD57C8">
      <w:pPr>
        <w:spacing w:line="560" w:lineRule="exact"/>
        <w:ind w:firstLineChars="200" w:firstLine="640"/>
        <w:rPr>
          <w:rFonts w:ascii="黑体" w:eastAsia="黑体" w:hAnsi="黑体" w:cs="Arial"/>
          <w:bCs/>
          <w:color w:val="000000"/>
          <w:kern w:val="0"/>
          <w:sz w:val="32"/>
          <w:szCs w:val="32"/>
        </w:rPr>
      </w:pPr>
      <w:r w:rsidRPr="00834620">
        <w:rPr>
          <w:rFonts w:ascii="仿宋" w:eastAsia="仿宋" w:hAnsi="仿宋" w:cs="宋体" w:hint="eastAsia"/>
          <w:kern w:val="0"/>
          <w:sz w:val="32"/>
          <w:szCs w:val="32"/>
        </w:rPr>
        <w:t>1.申报推荐。省级文明单位按照党组织隶属关系</w:t>
      </w:r>
      <w:r w:rsidR="00B71393" w:rsidRPr="00834620">
        <w:rPr>
          <w:rFonts w:ascii="仿宋" w:eastAsia="仿宋" w:hAnsi="仿宋" w:cs="宋体" w:hint="eastAsia"/>
          <w:kern w:val="0"/>
          <w:sz w:val="32"/>
          <w:szCs w:val="32"/>
        </w:rPr>
        <w:t>，</w:t>
      </w:r>
      <w:r w:rsidR="00062FF9" w:rsidRPr="00834620">
        <w:rPr>
          <w:rFonts w:ascii="仿宋" w:eastAsia="仿宋" w:hAnsi="仿宋" w:cs="宋体" w:hint="eastAsia"/>
          <w:kern w:val="0"/>
          <w:sz w:val="32"/>
          <w:szCs w:val="32"/>
        </w:rPr>
        <w:t>统一由省直各</w:t>
      </w:r>
      <w:r w:rsidR="00BD57C8">
        <w:rPr>
          <w:rFonts w:ascii="仿宋" w:eastAsia="仿宋" w:hAnsi="仿宋" w:cs="宋体" w:hint="eastAsia"/>
          <w:kern w:val="0"/>
          <w:sz w:val="32"/>
          <w:szCs w:val="32"/>
        </w:rPr>
        <w:t>部门</w:t>
      </w:r>
      <w:r w:rsidR="00062FF9" w:rsidRPr="00834620">
        <w:rPr>
          <w:rFonts w:ascii="仿宋" w:eastAsia="仿宋" w:hAnsi="仿宋" w:cs="宋体" w:hint="eastAsia"/>
          <w:kern w:val="0"/>
          <w:sz w:val="32"/>
          <w:szCs w:val="32"/>
        </w:rPr>
        <w:t>机关党组织</w:t>
      </w:r>
      <w:r w:rsidR="00426936" w:rsidRPr="00834620">
        <w:rPr>
          <w:rFonts w:ascii="仿宋" w:eastAsia="仿宋" w:hAnsi="仿宋" w:cs="Arial" w:hint="eastAsia"/>
          <w:color w:val="000000"/>
          <w:kern w:val="0"/>
          <w:sz w:val="32"/>
          <w:szCs w:val="32"/>
        </w:rPr>
        <w:t>以专题报告，</w:t>
      </w:r>
      <w:r w:rsidR="00062FF9" w:rsidRPr="00834620">
        <w:rPr>
          <w:rFonts w:ascii="仿宋" w:eastAsia="仿宋" w:hAnsi="仿宋" w:cs="宋体" w:hint="eastAsia"/>
          <w:kern w:val="0"/>
          <w:sz w:val="32"/>
          <w:szCs w:val="32"/>
        </w:rPr>
        <w:t>向省委省直机关工委提出申请；</w:t>
      </w:r>
      <w:r w:rsidR="00506D76" w:rsidRPr="00834620">
        <w:rPr>
          <w:rFonts w:ascii="仿宋" w:eastAsia="仿宋" w:hAnsi="仿宋" w:hint="eastAsia"/>
          <w:sz w:val="32"/>
          <w:szCs w:val="32"/>
        </w:rPr>
        <w:t>由</w:t>
      </w:r>
      <w:r w:rsidR="00062FF9" w:rsidRPr="00834620">
        <w:rPr>
          <w:rFonts w:ascii="仿宋" w:eastAsia="仿宋" w:hAnsi="仿宋" w:cs="宋体" w:hint="eastAsia"/>
          <w:kern w:val="0"/>
          <w:sz w:val="32"/>
          <w:szCs w:val="32"/>
        </w:rPr>
        <w:t>省委</w:t>
      </w:r>
      <w:r w:rsidR="00506D76" w:rsidRPr="00834620">
        <w:rPr>
          <w:rFonts w:ascii="仿宋" w:eastAsia="仿宋" w:hAnsi="仿宋" w:hint="eastAsia"/>
          <w:sz w:val="32"/>
          <w:szCs w:val="32"/>
        </w:rPr>
        <w:t>省直机关工委组织考</w:t>
      </w:r>
      <w:r w:rsidR="00062FF9" w:rsidRPr="00834620">
        <w:rPr>
          <w:rFonts w:ascii="仿宋" w:eastAsia="仿宋" w:hAnsi="仿宋" w:hint="eastAsia"/>
          <w:sz w:val="32"/>
          <w:szCs w:val="32"/>
        </w:rPr>
        <w:t>核，再</w:t>
      </w:r>
      <w:r w:rsidR="00506D76" w:rsidRPr="00834620">
        <w:rPr>
          <w:rFonts w:ascii="仿宋" w:eastAsia="仿宋" w:hAnsi="仿宋" w:cs="Arial" w:hint="eastAsia"/>
          <w:color w:val="000000"/>
          <w:kern w:val="0"/>
          <w:sz w:val="32"/>
          <w:szCs w:val="32"/>
        </w:rPr>
        <w:t>向省文明委推荐。</w:t>
      </w:r>
      <w:r w:rsidRPr="00834620">
        <w:rPr>
          <w:rFonts w:ascii="仿宋" w:eastAsia="仿宋" w:hAnsi="仿宋" w:cs="宋体" w:hint="eastAsia"/>
          <w:kern w:val="0"/>
          <w:sz w:val="32"/>
          <w:szCs w:val="32"/>
        </w:rPr>
        <w:t>各单位在申报前要认真自查，不得弄虚作假，发现存在隐瞒作假行为立即取消申报资格。</w:t>
      </w:r>
      <w:r w:rsidR="009E37E7" w:rsidRPr="00834620">
        <w:rPr>
          <w:rFonts w:ascii="仿宋" w:eastAsia="仿宋" w:hAnsi="仿宋" w:cs="Arial" w:hint="eastAsia"/>
          <w:color w:val="000000"/>
          <w:kern w:val="0"/>
          <w:sz w:val="32"/>
          <w:szCs w:val="32"/>
        </w:rPr>
        <w:t>各部门申报推荐的</w:t>
      </w:r>
      <w:r w:rsidR="009E37E7" w:rsidRPr="00834620">
        <w:rPr>
          <w:rFonts w:ascii="仿宋" w:eastAsia="仿宋" w:hAnsi="仿宋" w:cs="宋体" w:hint="eastAsia"/>
          <w:kern w:val="0"/>
          <w:sz w:val="32"/>
          <w:szCs w:val="32"/>
        </w:rPr>
        <w:t>省级</w:t>
      </w:r>
      <w:r w:rsidR="009E37E7" w:rsidRPr="00834620">
        <w:rPr>
          <w:rFonts w:ascii="仿宋" w:eastAsia="仿宋" w:hAnsi="仿宋" w:cs="Arial" w:hint="eastAsia"/>
          <w:color w:val="000000"/>
          <w:kern w:val="0"/>
          <w:sz w:val="32"/>
          <w:szCs w:val="32"/>
        </w:rPr>
        <w:t>文明单位，要经部门党组（党委）研究同意</w:t>
      </w:r>
      <w:r w:rsidR="00426936" w:rsidRPr="00834620">
        <w:rPr>
          <w:rFonts w:ascii="仿宋" w:eastAsia="仿宋" w:hAnsi="仿宋" w:cs="Arial" w:hint="eastAsia"/>
          <w:color w:val="000000"/>
          <w:kern w:val="0"/>
          <w:sz w:val="32"/>
          <w:szCs w:val="32"/>
        </w:rPr>
        <w:t>。</w:t>
      </w:r>
    </w:p>
    <w:p w:rsidR="00506D76" w:rsidRPr="00BD57C8" w:rsidRDefault="002C71B2" w:rsidP="00BD57C8">
      <w:pPr>
        <w:spacing w:line="560" w:lineRule="exact"/>
        <w:ind w:firstLineChars="200" w:firstLine="640"/>
        <w:rPr>
          <w:rFonts w:ascii="黑体" w:eastAsia="黑体" w:hAnsi="黑体" w:cs="Arial"/>
          <w:bCs/>
          <w:color w:val="000000"/>
          <w:kern w:val="0"/>
          <w:sz w:val="32"/>
          <w:szCs w:val="32"/>
        </w:rPr>
      </w:pPr>
      <w:r w:rsidRPr="00834620">
        <w:rPr>
          <w:rFonts w:ascii="仿宋" w:eastAsia="仿宋" w:hAnsi="仿宋" w:cs="宋体" w:hint="eastAsia"/>
          <w:kern w:val="0"/>
          <w:sz w:val="32"/>
          <w:szCs w:val="32"/>
        </w:rPr>
        <w:t>2.测评把关。省直各部门</w:t>
      </w:r>
      <w:r w:rsidR="00506D76" w:rsidRPr="00834620">
        <w:rPr>
          <w:rFonts w:ascii="仿宋" w:eastAsia="仿宋" w:hAnsi="仿宋" w:cs="宋体" w:hint="eastAsia"/>
          <w:kern w:val="0"/>
          <w:sz w:val="32"/>
          <w:szCs w:val="32"/>
        </w:rPr>
        <w:t>机关</w:t>
      </w:r>
      <w:r w:rsidRPr="00834620">
        <w:rPr>
          <w:rFonts w:ascii="仿宋" w:eastAsia="仿宋" w:hAnsi="仿宋" w:cs="宋体" w:hint="eastAsia"/>
          <w:kern w:val="0"/>
          <w:sz w:val="32"/>
          <w:szCs w:val="32"/>
        </w:rPr>
        <w:t>党组</w:t>
      </w:r>
      <w:r w:rsidR="00506D76" w:rsidRPr="00834620">
        <w:rPr>
          <w:rFonts w:ascii="仿宋" w:eastAsia="仿宋" w:hAnsi="仿宋" w:cs="宋体" w:hint="eastAsia"/>
          <w:kern w:val="0"/>
          <w:sz w:val="32"/>
          <w:szCs w:val="32"/>
        </w:rPr>
        <w:t>织</w:t>
      </w:r>
      <w:r w:rsidRPr="00834620">
        <w:rPr>
          <w:rFonts w:ascii="仿宋" w:eastAsia="仿宋" w:hAnsi="仿宋" w:cs="宋体" w:hint="eastAsia"/>
          <w:kern w:val="0"/>
          <w:sz w:val="32"/>
          <w:szCs w:val="32"/>
        </w:rPr>
        <w:t>对照《湖北省文明单位创建管理办法》、《省级文明单位测评体系》对申报</w:t>
      </w:r>
      <w:r w:rsidR="00BD57C8">
        <w:rPr>
          <w:rFonts w:ascii="仿宋" w:eastAsia="仿宋" w:hAnsi="仿宋" w:cs="宋体" w:hint="eastAsia"/>
          <w:kern w:val="0"/>
          <w:sz w:val="32"/>
          <w:szCs w:val="32"/>
        </w:rPr>
        <w:t>单位（新申报、复查）进行逐一考核测评，填写创建工作评价表（见附件</w:t>
      </w:r>
      <w:r w:rsidR="00426936" w:rsidRPr="00834620">
        <w:rPr>
          <w:rFonts w:ascii="仿宋" w:eastAsia="仿宋" w:hAnsi="仿宋" w:cs="宋体" w:hint="eastAsia"/>
          <w:kern w:val="0"/>
          <w:sz w:val="32"/>
          <w:szCs w:val="32"/>
        </w:rPr>
        <w:t>3</w:t>
      </w:r>
      <w:r w:rsidRPr="00834620">
        <w:rPr>
          <w:rFonts w:ascii="仿宋" w:eastAsia="仿宋" w:hAnsi="仿宋" w:cs="宋体" w:hint="eastAsia"/>
          <w:kern w:val="0"/>
          <w:sz w:val="32"/>
          <w:szCs w:val="32"/>
        </w:rPr>
        <w:t>）</w:t>
      </w:r>
      <w:r w:rsidR="00506D76" w:rsidRPr="00834620">
        <w:rPr>
          <w:rFonts w:ascii="仿宋" w:eastAsia="仿宋" w:hAnsi="仿宋" w:cs="宋体" w:hint="eastAsia"/>
          <w:kern w:val="0"/>
          <w:sz w:val="32"/>
          <w:szCs w:val="32"/>
        </w:rPr>
        <w:t>，</w:t>
      </w:r>
      <w:r w:rsidRPr="00834620">
        <w:rPr>
          <w:rFonts w:ascii="仿宋" w:eastAsia="仿宋" w:hAnsi="仿宋" w:cs="宋体" w:hint="eastAsia"/>
          <w:kern w:val="0"/>
          <w:sz w:val="32"/>
          <w:szCs w:val="32"/>
        </w:rPr>
        <w:t>并征求相关部门意见（可集中征求意见），严格审查把关。各部门要认真执行中央文明办联合多部门出台的守信联合激励和失信联合惩戒相关文件，加强与各级信用体系建设部门沟通，掌握申报和复查单位信用状况，依法依规采取守信激励和失信惩戒措施。</w:t>
      </w:r>
    </w:p>
    <w:p w:rsidR="0025314A" w:rsidRDefault="00506D76" w:rsidP="0025314A">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Arial" w:hint="eastAsia"/>
          <w:color w:val="000000"/>
          <w:kern w:val="0"/>
          <w:sz w:val="32"/>
          <w:szCs w:val="32"/>
        </w:rPr>
        <w:lastRenderedPageBreak/>
        <w:t>省委省直机关工委在正式向省文明委上报推荐名单前，将征求有关部门意见，并在省级主要媒体上进行公示，接受评议和监督。</w:t>
      </w:r>
    </w:p>
    <w:p w:rsidR="00372ACB" w:rsidRDefault="00506D76" w:rsidP="0025314A">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t>5</w:t>
      </w:r>
      <w:r w:rsidR="002C71B2" w:rsidRPr="00834620">
        <w:rPr>
          <w:rFonts w:ascii="仿宋" w:eastAsia="仿宋" w:hAnsi="仿宋" w:cs="宋体" w:hint="eastAsia"/>
          <w:kern w:val="0"/>
          <w:sz w:val="32"/>
          <w:szCs w:val="32"/>
        </w:rPr>
        <w:t>月</w:t>
      </w:r>
      <w:r w:rsidR="0025314A">
        <w:rPr>
          <w:rFonts w:ascii="仿宋" w:eastAsia="仿宋" w:hAnsi="仿宋" w:cs="宋体" w:hint="eastAsia"/>
          <w:kern w:val="0"/>
          <w:sz w:val="32"/>
          <w:szCs w:val="32"/>
        </w:rPr>
        <w:t>19</w:t>
      </w:r>
      <w:r w:rsidR="002C71B2" w:rsidRPr="00834620">
        <w:rPr>
          <w:rFonts w:ascii="仿宋" w:eastAsia="仿宋" w:hAnsi="仿宋" w:cs="宋体" w:hint="eastAsia"/>
          <w:kern w:val="0"/>
          <w:sz w:val="32"/>
          <w:szCs w:val="32"/>
        </w:rPr>
        <w:t>日前，各部门</w:t>
      </w:r>
      <w:r w:rsidR="00556624" w:rsidRPr="00834620">
        <w:rPr>
          <w:rFonts w:ascii="仿宋" w:eastAsia="仿宋" w:hAnsi="仿宋" w:cs="宋体" w:hint="eastAsia"/>
          <w:kern w:val="0"/>
          <w:sz w:val="32"/>
          <w:szCs w:val="32"/>
        </w:rPr>
        <w:t>要</w:t>
      </w:r>
      <w:r w:rsidR="0025314A">
        <w:rPr>
          <w:rFonts w:ascii="仿宋" w:eastAsia="仿宋" w:hAnsi="仿宋" w:cs="宋体" w:hint="eastAsia"/>
          <w:kern w:val="0"/>
          <w:sz w:val="32"/>
          <w:szCs w:val="32"/>
        </w:rPr>
        <w:t>将</w:t>
      </w:r>
      <w:r w:rsidR="00506E46" w:rsidRPr="00834620">
        <w:rPr>
          <w:rFonts w:ascii="仿宋" w:eastAsia="仿宋" w:hAnsi="仿宋" w:cs="宋体" w:hint="eastAsia"/>
          <w:kern w:val="0"/>
          <w:sz w:val="32"/>
          <w:szCs w:val="32"/>
        </w:rPr>
        <w:t>2015-2016年度省级文明单位申报情况汇总表</w:t>
      </w:r>
      <w:r w:rsidR="002C71B2" w:rsidRPr="00834620">
        <w:rPr>
          <w:rFonts w:ascii="仿宋" w:eastAsia="仿宋" w:hAnsi="仿宋" w:cs="宋体" w:hint="eastAsia"/>
          <w:kern w:val="0"/>
          <w:sz w:val="32"/>
          <w:szCs w:val="32"/>
        </w:rPr>
        <w:t>（见附件1）、各申报单位的申报表（见附件</w:t>
      </w:r>
      <w:r w:rsidR="009E37E7" w:rsidRPr="00834620">
        <w:rPr>
          <w:rFonts w:ascii="仿宋" w:eastAsia="仿宋" w:hAnsi="仿宋" w:cs="宋体" w:hint="eastAsia"/>
          <w:kern w:val="0"/>
          <w:sz w:val="32"/>
          <w:szCs w:val="32"/>
        </w:rPr>
        <w:t>2</w:t>
      </w:r>
      <w:r w:rsidR="002C71B2" w:rsidRPr="00834620">
        <w:rPr>
          <w:rFonts w:ascii="仿宋" w:eastAsia="仿宋" w:hAnsi="仿宋" w:cs="宋体" w:hint="eastAsia"/>
          <w:kern w:val="0"/>
          <w:sz w:val="32"/>
          <w:szCs w:val="32"/>
        </w:rPr>
        <w:t>）及省级文明单位创建工作评价表等相关材料（见附件</w:t>
      </w:r>
      <w:r w:rsidR="00B31095" w:rsidRPr="00834620">
        <w:rPr>
          <w:rFonts w:ascii="仿宋" w:eastAsia="仿宋" w:hAnsi="仿宋" w:cs="宋体" w:hint="eastAsia"/>
          <w:kern w:val="0"/>
          <w:sz w:val="32"/>
          <w:szCs w:val="32"/>
        </w:rPr>
        <w:t>3</w:t>
      </w:r>
      <w:r w:rsidR="002C71B2" w:rsidRPr="00834620">
        <w:rPr>
          <w:rFonts w:ascii="仿宋" w:eastAsia="仿宋" w:hAnsi="仿宋" w:cs="宋体" w:hint="eastAsia"/>
          <w:kern w:val="0"/>
          <w:sz w:val="32"/>
          <w:szCs w:val="32"/>
        </w:rPr>
        <w:t>）（包括纸质版和电子版</w:t>
      </w:r>
      <w:r w:rsidR="0025314A">
        <w:rPr>
          <w:rFonts w:ascii="仿宋" w:eastAsia="仿宋" w:hAnsi="仿宋" w:cs="宋体" w:hint="eastAsia"/>
          <w:kern w:val="0"/>
          <w:sz w:val="32"/>
          <w:szCs w:val="32"/>
        </w:rPr>
        <w:t>，均一式两份</w:t>
      </w:r>
      <w:r w:rsidR="002C71B2" w:rsidRPr="00834620">
        <w:rPr>
          <w:rFonts w:ascii="仿宋" w:eastAsia="仿宋" w:hAnsi="仿宋" w:cs="宋体" w:hint="eastAsia"/>
          <w:kern w:val="0"/>
          <w:sz w:val="32"/>
          <w:szCs w:val="32"/>
        </w:rPr>
        <w:t>），</w:t>
      </w:r>
      <w:r w:rsidR="0025314A">
        <w:rPr>
          <w:rFonts w:ascii="仿宋" w:eastAsia="仿宋" w:hAnsi="仿宋" w:cs="Arial" w:hint="eastAsia"/>
          <w:color w:val="000000"/>
          <w:kern w:val="0"/>
          <w:sz w:val="32"/>
          <w:szCs w:val="32"/>
        </w:rPr>
        <w:t>一并报省委省直机关工委宣传部</w:t>
      </w:r>
      <w:r w:rsidR="00556624" w:rsidRPr="00834620">
        <w:rPr>
          <w:rFonts w:ascii="仿宋" w:eastAsia="仿宋" w:hAnsi="仿宋" w:cs="Arial" w:hint="eastAsia"/>
          <w:color w:val="000000"/>
          <w:kern w:val="0"/>
          <w:sz w:val="32"/>
          <w:szCs w:val="32"/>
        </w:rPr>
        <w:t>，</w:t>
      </w:r>
      <w:r w:rsidR="009E37E7" w:rsidRPr="00834620">
        <w:rPr>
          <w:rFonts w:ascii="仿宋" w:eastAsia="仿宋" w:hAnsi="仿宋" w:hint="eastAsia"/>
          <w:sz w:val="32"/>
          <w:szCs w:val="32"/>
        </w:rPr>
        <w:t>逾期视为弃权</w:t>
      </w:r>
      <w:r w:rsidR="009E37E7" w:rsidRPr="00834620">
        <w:rPr>
          <w:rFonts w:ascii="仿宋" w:eastAsia="仿宋" w:hAnsi="仿宋" w:cs="Arial" w:hint="eastAsia"/>
          <w:color w:val="000000"/>
          <w:kern w:val="0"/>
          <w:sz w:val="32"/>
          <w:szCs w:val="32"/>
        </w:rPr>
        <w:t>。</w:t>
      </w:r>
    </w:p>
    <w:p w:rsidR="00476397" w:rsidRPr="0025314A" w:rsidRDefault="00476397" w:rsidP="0025314A">
      <w:pPr>
        <w:widowControl/>
        <w:spacing w:line="560" w:lineRule="exact"/>
        <w:ind w:firstLineChars="200" w:firstLine="640"/>
        <w:rPr>
          <w:rFonts w:ascii="黑体" w:eastAsia="黑体" w:hAnsi="黑体" w:cs="宋体"/>
          <w:kern w:val="0"/>
          <w:sz w:val="32"/>
          <w:szCs w:val="32"/>
        </w:rPr>
      </w:pPr>
      <w:r w:rsidRPr="0025314A">
        <w:rPr>
          <w:rFonts w:ascii="黑体" w:eastAsia="黑体" w:hAnsi="黑体" w:hint="eastAsia"/>
          <w:color w:val="000000"/>
          <w:sz w:val="32"/>
          <w:szCs w:val="32"/>
        </w:rPr>
        <w:t>三、有关工作要求</w:t>
      </w:r>
    </w:p>
    <w:p w:rsidR="00476397" w:rsidRPr="00834620" w:rsidRDefault="00476397"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t>1.高度重视申报推荐工作。各部门要把申报推荐工作作为深化群众性精神文明创建活动、推进文明湖北建设的重要内容，列入重要议事日程，结合本部门工作实际，精心组织，扎实推进。</w:t>
      </w:r>
    </w:p>
    <w:p w:rsidR="00476397" w:rsidRPr="00834620" w:rsidRDefault="00476397"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t>2.严格审核把关。各部门要按照“谁推荐谁负责”的原则，坚持高标准严要求，广泛倾听各界意见、接受社会监督，对推荐的单位进行指导和监督，真正把那些创建成绩突出、工作基础扎实、示范作用明显、群众认可度高的先进单位推荐上来。</w:t>
      </w:r>
    </w:p>
    <w:p w:rsidR="00476397" w:rsidRPr="00834620" w:rsidRDefault="00476397" w:rsidP="00834620">
      <w:pPr>
        <w:widowControl/>
        <w:spacing w:line="560" w:lineRule="exact"/>
        <w:ind w:firstLineChars="200" w:firstLine="640"/>
        <w:rPr>
          <w:rFonts w:ascii="仿宋" w:eastAsia="仿宋" w:hAnsi="仿宋" w:cs="宋体"/>
          <w:kern w:val="0"/>
          <w:sz w:val="32"/>
          <w:szCs w:val="32"/>
        </w:rPr>
      </w:pPr>
      <w:r w:rsidRPr="00834620">
        <w:rPr>
          <w:rFonts w:ascii="仿宋" w:eastAsia="仿宋" w:hAnsi="仿宋" w:cs="宋体" w:hint="eastAsia"/>
          <w:kern w:val="0"/>
          <w:sz w:val="32"/>
          <w:szCs w:val="32"/>
        </w:rPr>
        <w:t>3.不断提升工作水平。各部门要以申报推荐工作为契机，促进群众性精神文明创建活动深入发展，使申报推荐过程成为总结经验、改进工作、进一步提高创建工作水平的过程。</w:t>
      </w:r>
    </w:p>
    <w:p w:rsidR="0025314A" w:rsidRDefault="00D419F9" w:rsidP="0025314A">
      <w:pPr>
        <w:widowControl/>
        <w:spacing w:line="560" w:lineRule="exact"/>
        <w:ind w:firstLineChars="200" w:firstLine="640"/>
        <w:rPr>
          <w:rFonts w:ascii="仿宋" w:eastAsia="仿宋" w:hAnsi="仿宋" w:cs="Arial"/>
          <w:color w:val="000000"/>
          <w:kern w:val="0"/>
          <w:sz w:val="32"/>
          <w:szCs w:val="32"/>
        </w:rPr>
      </w:pPr>
      <w:r>
        <w:rPr>
          <w:rFonts w:ascii="仿宋" w:eastAsia="仿宋" w:hAnsi="仿宋" w:cs="Arial" w:hint="eastAsia"/>
          <w:color w:val="000000"/>
          <w:kern w:val="0"/>
          <w:sz w:val="32"/>
          <w:szCs w:val="32"/>
        </w:rPr>
        <w:t>联系人：</w:t>
      </w:r>
      <w:r w:rsidR="002317F1">
        <w:rPr>
          <w:rFonts w:ascii="仿宋" w:eastAsia="仿宋" w:hAnsi="仿宋" w:cs="Arial" w:hint="eastAsia"/>
          <w:color w:val="000000"/>
          <w:kern w:val="0"/>
          <w:sz w:val="32"/>
          <w:szCs w:val="32"/>
        </w:rPr>
        <w:t>胡振刚</w:t>
      </w:r>
      <w:r>
        <w:rPr>
          <w:rFonts w:ascii="仿宋" w:eastAsia="仿宋" w:hAnsi="仿宋" w:cs="Arial" w:hint="eastAsia"/>
          <w:color w:val="000000"/>
          <w:kern w:val="0"/>
          <w:sz w:val="32"/>
          <w:szCs w:val="32"/>
        </w:rPr>
        <w:t xml:space="preserve"> </w:t>
      </w:r>
      <w:r w:rsidR="002317F1">
        <w:rPr>
          <w:rFonts w:ascii="仿宋" w:eastAsia="仿宋" w:hAnsi="仿宋" w:cs="Arial" w:hint="eastAsia"/>
          <w:color w:val="000000"/>
          <w:kern w:val="0"/>
          <w:sz w:val="32"/>
          <w:szCs w:val="32"/>
        </w:rPr>
        <w:t>电话:87237065</w:t>
      </w:r>
      <w:r>
        <w:rPr>
          <w:rFonts w:ascii="仿宋" w:eastAsia="仿宋" w:hAnsi="仿宋" w:cs="Arial" w:hint="eastAsia"/>
          <w:color w:val="000000"/>
          <w:kern w:val="0"/>
          <w:sz w:val="32"/>
          <w:szCs w:val="32"/>
        </w:rPr>
        <w:t>；</w:t>
      </w:r>
      <w:r w:rsidR="003C2B47" w:rsidRPr="00834620">
        <w:rPr>
          <w:rFonts w:ascii="仿宋" w:eastAsia="仿宋" w:hAnsi="仿宋" w:cs="Arial" w:hint="eastAsia"/>
          <w:color w:val="000000"/>
          <w:kern w:val="0"/>
          <w:sz w:val="32"/>
          <w:szCs w:val="32"/>
        </w:rPr>
        <w:t>张晓亮</w:t>
      </w:r>
      <w:r>
        <w:rPr>
          <w:rFonts w:ascii="仿宋" w:eastAsia="仿宋" w:hAnsi="仿宋" w:cs="Arial" w:hint="eastAsia"/>
          <w:color w:val="000000"/>
          <w:kern w:val="0"/>
          <w:sz w:val="32"/>
          <w:szCs w:val="32"/>
        </w:rPr>
        <w:t xml:space="preserve"> </w:t>
      </w:r>
      <w:r w:rsidR="0025314A">
        <w:rPr>
          <w:rFonts w:ascii="仿宋" w:eastAsia="仿宋" w:hAnsi="仿宋" w:cs="Arial" w:hint="eastAsia"/>
          <w:color w:val="000000"/>
          <w:kern w:val="0"/>
          <w:sz w:val="32"/>
          <w:szCs w:val="32"/>
        </w:rPr>
        <w:t>电话：</w:t>
      </w:r>
      <w:r w:rsidR="0024433C" w:rsidRPr="00834620">
        <w:rPr>
          <w:rFonts w:ascii="仿宋" w:eastAsia="仿宋" w:hAnsi="仿宋" w:cs="Arial" w:hint="eastAsia"/>
          <w:color w:val="000000"/>
          <w:kern w:val="0"/>
          <w:sz w:val="32"/>
          <w:szCs w:val="32"/>
        </w:rPr>
        <w:t>8723</w:t>
      </w:r>
      <w:r w:rsidR="003C2B47" w:rsidRPr="00834620">
        <w:rPr>
          <w:rFonts w:ascii="仿宋" w:eastAsia="仿宋" w:hAnsi="仿宋" w:cs="Arial" w:hint="eastAsia"/>
          <w:color w:val="000000"/>
          <w:kern w:val="0"/>
          <w:sz w:val="32"/>
          <w:szCs w:val="32"/>
        </w:rPr>
        <w:t>1</w:t>
      </w:r>
      <w:r w:rsidR="0024433C" w:rsidRPr="00834620">
        <w:rPr>
          <w:rFonts w:ascii="仿宋" w:eastAsia="仿宋" w:hAnsi="仿宋" w:cs="Arial" w:hint="eastAsia"/>
          <w:color w:val="000000"/>
          <w:kern w:val="0"/>
          <w:sz w:val="32"/>
          <w:szCs w:val="32"/>
        </w:rPr>
        <w:t>7</w:t>
      </w:r>
      <w:r w:rsidR="003C2B47" w:rsidRPr="00834620">
        <w:rPr>
          <w:rFonts w:ascii="仿宋" w:eastAsia="仿宋" w:hAnsi="仿宋" w:cs="Arial" w:hint="eastAsia"/>
          <w:color w:val="000000"/>
          <w:kern w:val="0"/>
          <w:sz w:val="32"/>
          <w:szCs w:val="32"/>
        </w:rPr>
        <w:t>52</w:t>
      </w:r>
      <w:r w:rsidR="0024433C" w:rsidRPr="00834620">
        <w:rPr>
          <w:rFonts w:ascii="仿宋" w:eastAsia="仿宋" w:hAnsi="仿宋" w:cs="Arial" w:hint="eastAsia"/>
          <w:color w:val="000000"/>
          <w:kern w:val="0"/>
          <w:sz w:val="32"/>
          <w:szCs w:val="32"/>
        </w:rPr>
        <w:t>，</w:t>
      </w:r>
      <w:r w:rsidR="0025314A">
        <w:rPr>
          <w:rFonts w:ascii="仿宋" w:eastAsia="仿宋" w:hAnsi="仿宋" w:cs="Arial" w:hint="eastAsia"/>
          <w:color w:val="000000"/>
          <w:kern w:val="0"/>
          <w:sz w:val="32"/>
          <w:szCs w:val="32"/>
        </w:rPr>
        <w:t>13607197944</w:t>
      </w:r>
      <w:r>
        <w:rPr>
          <w:rFonts w:ascii="仿宋" w:eastAsia="仿宋" w:hAnsi="仿宋" w:cs="Arial" w:hint="eastAsia"/>
          <w:color w:val="000000"/>
          <w:kern w:val="0"/>
          <w:sz w:val="32"/>
          <w:szCs w:val="32"/>
        </w:rPr>
        <w:t>，</w:t>
      </w:r>
      <w:r w:rsidR="0025314A">
        <w:rPr>
          <w:rFonts w:ascii="仿宋" w:eastAsia="仿宋" w:hAnsi="仿宋" w:cs="Arial" w:hint="eastAsia"/>
          <w:color w:val="000000"/>
          <w:kern w:val="0"/>
          <w:sz w:val="32"/>
          <w:szCs w:val="32"/>
        </w:rPr>
        <w:t>报送</w:t>
      </w:r>
      <w:r w:rsidR="0024433C" w:rsidRPr="00834620">
        <w:rPr>
          <w:rFonts w:ascii="仿宋" w:eastAsia="仿宋" w:hAnsi="仿宋" w:cs="Arial" w:hint="eastAsia"/>
          <w:color w:val="000000"/>
          <w:kern w:val="0"/>
          <w:sz w:val="32"/>
          <w:szCs w:val="32"/>
        </w:rPr>
        <w:t>邮箱：</w:t>
      </w:r>
      <w:hyperlink r:id="rId6" w:history="1">
        <w:r w:rsidR="0025314A" w:rsidRPr="004019AA">
          <w:rPr>
            <w:rFonts w:ascii="仿宋" w:eastAsia="仿宋" w:hAnsi="仿宋" w:cs="宋体" w:hint="eastAsia"/>
            <w:kern w:val="0"/>
            <w:sz w:val="32"/>
            <w:szCs w:val="32"/>
          </w:rPr>
          <w:t>gdp222@126.com</w:t>
        </w:r>
      </w:hyperlink>
      <w:r w:rsidR="0024433C" w:rsidRPr="004019AA">
        <w:rPr>
          <w:rFonts w:ascii="仿宋" w:eastAsia="仿宋" w:hAnsi="仿宋" w:cs="宋体" w:hint="eastAsia"/>
          <w:kern w:val="0"/>
          <w:sz w:val="32"/>
          <w:szCs w:val="32"/>
        </w:rPr>
        <w:t>。</w:t>
      </w:r>
      <w:bookmarkStart w:id="0" w:name="_GoBack"/>
      <w:bookmarkEnd w:id="0"/>
    </w:p>
    <w:p w:rsidR="0025314A" w:rsidRDefault="0025314A" w:rsidP="0025314A">
      <w:pPr>
        <w:widowControl/>
        <w:spacing w:line="560" w:lineRule="exact"/>
        <w:ind w:firstLineChars="200" w:firstLine="640"/>
        <w:rPr>
          <w:rFonts w:ascii="仿宋" w:eastAsia="仿宋" w:hAnsi="仿宋" w:cs="Arial"/>
          <w:color w:val="000000"/>
          <w:kern w:val="0"/>
          <w:sz w:val="32"/>
          <w:szCs w:val="32"/>
        </w:rPr>
      </w:pPr>
    </w:p>
    <w:p w:rsidR="00B741F2" w:rsidRPr="0025314A" w:rsidRDefault="0024433C" w:rsidP="0069706D">
      <w:pPr>
        <w:widowControl/>
        <w:spacing w:line="560" w:lineRule="exact"/>
        <w:ind w:leftChars="188" w:left="1919" w:hangingChars="400" w:hanging="128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lastRenderedPageBreak/>
        <w:t>附件：1</w:t>
      </w:r>
      <w:r w:rsidR="0069706D">
        <w:rPr>
          <w:rFonts w:ascii="仿宋" w:eastAsia="仿宋" w:hAnsi="仿宋" w:cs="Arial" w:hint="eastAsia"/>
          <w:color w:val="000000"/>
          <w:kern w:val="0"/>
          <w:sz w:val="32"/>
          <w:szCs w:val="32"/>
        </w:rPr>
        <w:t>.</w:t>
      </w:r>
      <w:r w:rsidR="00B741F2" w:rsidRPr="00834620">
        <w:rPr>
          <w:rFonts w:ascii="仿宋" w:eastAsia="仿宋" w:hAnsi="仿宋" w:cs="宋体" w:hint="eastAsia"/>
          <w:kern w:val="0"/>
          <w:sz w:val="32"/>
          <w:szCs w:val="32"/>
        </w:rPr>
        <w:t>2015-2016年度省级文明单位申报情况汇总表</w:t>
      </w:r>
    </w:p>
    <w:p w:rsidR="0024433C" w:rsidRPr="00834620" w:rsidRDefault="00B741F2" w:rsidP="0069706D">
      <w:pPr>
        <w:widowControl/>
        <w:spacing w:line="560" w:lineRule="exact"/>
        <w:ind w:firstLineChars="500" w:firstLine="160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2</w:t>
      </w:r>
      <w:r w:rsidR="0069706D">
        <w:rPr>
          <w:rFonts w:ascii="仿宋" w:eastAsia="仿宋" w:hAnsi="仿宋" w:cs="Arial" w:hint="eastAsia"/>
          <w:color w:val="000000"/>
          <w:kern w:val="0"/>
          <w:sz w:val="32"/>
          <w:szCs w:val="32"/>
        </w:rPr>
        <w:t>.</w:t>
      </w:r>
      <w:r w:rsidR="0024433C" w:rsidRPr="00834620">
        <w:rPr>
          <w:rFonts w:ascii="仿宋" w:eastAsia="仿宋" w:hAnsi="仿宋" w:cs="Arial" w:hint="eastAsia"/>
          <w:color w:val="000000"/>
          <w:kern w:val="0"/>
          <w:sz w:val="32"/>
          <w:szCs w:val="32"/>
        </w:rPr>
        <w:t>201</w:t>
      </w:r>
      <w:r w:rsidR="00476397" w:rsidRPr="00834620">
        <w:rPr>
          <w:rFonts w:ascii="仿宋" w:eastAsia="仿宋" w:hAnsi="仿宋" w:cs="Arial" w:hint="eastAsia"/>
          <w:color w:val="000000"/>
          <w:kern w:val="0"/>
          <w:sz w:val="32"/>
          <w:szCs w:val="32"/>
        </w:rPr>
        <w:t>5</w:t>
      </w:r>
      <w:r w:rsidR="0024433C" w:rsidRPr="00834620">
        <w:rPr>
          <w:rFonts w:ascii="仿宋" w:eastAsia="仿宋" w:hAnsi="仿宋" w:cs="Arial" w:hint="eastAsia"/>
          <w:color w:val="000000"/>
          <w:kern w:val="0"/>
          <w:sz w:val="32"/>
          <w:szCs w:val="32"/>
        </w:rPr>
        <w:t>-201</w:t>
      </w:r>
      <w:r w:rsidR="00476397" w:rsidRPr="00834620">
        <w:rPr>
          <w:rFonts w:ascii="仿宋" w:eastAsia="仿宋" w:hAnsi="仿宋" w:cs="Arial" w:hint="eastAsia"/>
          <w:color w:val="000000"/>
          <w:kern w:val="0"/>
          <w:sz w:val="32"/>
          <w:szCs w:val="32"/>
        </w:rPr>
        <w:t>6</w:t>
      </w:r>
      <w:r w:rsidR="00943803">
        <w:rPr>
          <w:rFonts w:ascii="仿宋" w:eastAsia="仿宋" w:hAnsi="仿宋" w:cs="Arial" w:hint="eastAsia"/>
          <w:color w:val="000000"/>
          <w:kern w:val="0"/>
          <w:sz w:val="32"/>
          <w:szCs w:val="32"/>
        </w:rPr>
        <w:t>年度湖北省文明单位申报表</w:t>
      </w:r>
    </w:p>
    <w:p w:rsidR="0024433C" w:rsidRPr="00834620" w:rsidRDefault="00B741F2" w:rsidP="0069706D">
      <w:pPr>
        <w:spacing w:line="560" w:lineRule="exact"/>
        <w:ind w:firstLineChars="500" w:firstLine="160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3</w:t>
      </w:r>
      <w:r w:rsidR="0069706D">
        <w:rPr>
          <w:rFonts w:ascii="仿宋" w:eastAsia="仿宋" w:hAnsi="仿宋" w:cs="Arial" w:hint="eastAsia"/>
          <w:color w:val="000000"/>
          <w:kern w:val="0"/>
          <w:sz w:val="32"/>
          <w:szCs w:val="32"/>
        </w:rPr>
        <w:t>.</w:t>
      </w:r>
      <w:r w:rsidR="003C2B47" w:rsidRPr="00834620">
        <w:rPr>
          <w:rFonts w:ascii="仿宋" w:eastAsia="仿宋" w:hAnsi="仿宋" w:hint="eastAsia"/>
          <w:sz w:val="32"/>
          <w:szCs w:val="32"/>
        </w:rPr>
        <w:t>省级文明单位创建工作评价表</w:t>
      </w:r>
    </w:p>
    <w:p w:rsidR="0024433C" w:rsidRPr="00834620" w:rsidRDefault="0024433C" w:rsidP="00834620">
      <w:pPr>
        <w:widowControl/>
        <w:spacing w:line="560" w:lineRule="exact"/>
        <w:ind w:firstLineChars="200" w:firstLine="640"/>
        <w:rPr>
          <w:rFonts w:ascii="仿宋" w:eastAsia="仿宋" w:hAnsi="仿宋" w:cs="Arial"/>
          <w:color w:val="000000"/>
          <w:kern w:val="0"/>
          <w:sz w:val="32"/>
          <w:szCs w:val="32"/>
        </w:rPr>
      </w:pPr>
    </w:p>
    <w:p w:rsidR="0069706D" w:rsidRDefault="0069706D" w:rsidP="0069706D">
      <w:pPr>
        <w:widowControl/>
        <w:spacing w:line="560" w:lineRule="exact"/>
        <w:ind w:firstLineChars="1000" w:firstLine="3200"/>
        <w:rPr>
          <w:rFonts w:ascii="仿宋" w:eastAsia="仿宋" w:hAnsi="仿宋" w:cs="Arial"/>
          <w:color w:val="000000"/>
          <w:kern w:val="0"/>
          <w:sz w:val="32"/>
          <w:szCs w:val="32"/>
        </w:rPr>
      </w:pPr>
    </w:p>
    <w:p w:rsidR="0024433C" w:rsidRPr="00834620" w:rsidRDefault="0024433C" w:rsidP="0069706D">
      <w:pPr>
        <w:widowControl/>
        <w:spacing w:line="560" w:lineRule="exact"/>
        <w:ind w:firstLineChars="850" w:firstLine="272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中共湖北省委省直机关工作委员会</w:t>
      </w:r>
      <w:r w:rsidR="0069706D">
        <w:rPr>
          <w:rFonts w:ascii="仿宋" w:eastAsia="仿宋" w:hAnsi="仿宋" w:cs="Arial" w:hint="eastAsia"/>
          <w:color w:val="000000"/>
          <w:kern w:val="0"/>
          <w:sz w:val="32"/>
          <w:szCs w:val="32"/>
        </w:rPr>
        <w:t>办公室</w:t>
      </w:r>
    </w:p>
    <w:p w:rsidR="0024433C" w:rsidRPr="00834620" w:rsidRDefault="0024433C" w:rsidP="0069706D">
      <w:pPr>
        <w:widowControl/>
        <w:spacing w:line="560" w:lineRule="exact"/>
        <w:ind w:firstLineChars="1650" w:firstLine="5280"/>
        <w:rPr>
          <w:rFonts w:ascii="仿宋" w:eastAsia="仿宋" w:hAnsi="仿宋" w:cs="Arial"/>
          <w:color w:val="000000"/>
          <w:kern w:val="0"/>
          <w:sz w:val="32"/>
          <w:szCs w:val="32"/>
        </w:rPr>
      </w:pPr>
      <w:r w:rsidRPr="00834620">
        <w:rPr>
          <w:rFonts w:ascii="仿宋" w:eastAsia="仿宋" w:hAnsi="仿宋" w:cs="Arial" w:hint="eastAsia"/>
          <w:color w:val="000000"/>
          <w:kern w:val="0"/>
          <w:sz w:val="32"/>
          <w:szCs w:val="32"/>
        </w:rPr>
        <w:t>201</w:t>
      </w:r>
      <w:r w:rsidR="003C2B47" w:rsidRPr="00834620">
        <w:rPr>
          <w:rFonts w:ascii="仿宋" w:eastAsia="仿宋" w:hAnsi="仿宋" w:cs="Arial" w:hint="eastAsia"/>
          <w:color w:val="000000"/>
          <w:kern w:val="0"/>
          <w:sz w:val="32"/>
          <w:szCs w:val="32"/>
        </w:rPr>
        <w:t>7</w:t>
      </w:r>
      <w:r w:rsidRPr="00834620">
        <w:rPr>
          <w:rFonts w:ascii="仿宋" w:eastAsia="仿宋" w:hAnsi="仿宋" w:cs="Arial" w:hint="eastAsia"/>
          <w:color w:val="000000"/>
          <w:kern w:val="0"/>
          <w:sz w:val="32"/>
          <w:szCs w:val="32"/>
        </w:rPr>
        <w:t>年</w:t>
      </w:r>
      <w:r w:rsidR="003C2B47" w:rsidRPr="00834620">
        <w:rPr>
          <w:rFonts w:ascii="仿宋" w:eastAsia="仿宋" w:hAnsi="仿宋" w:cs="Arial" w:hint="eastAsia"/>
          <w:color w:val="000000"/>
          <w:kern w:val="0"/>
          <w:sz w:val="32"/>
          <w:szCs w:val="32"/>
        </w:rPr>
        <w:t>5</w:t>
      </w:r>
      <w:r w:rsidRPr="00834620">
        <w:rPr>
          <w:rFonts w:ascii="仿宋" w:eastAsia="仿宋" w:hAnsi="仿宋" w:cs="Arial" w:hint="eastAsia"/>
          <w:color w:val="000000"/>
          <w:kern w:val="0"/>
          <w:sz w:val="32"/>
          <w:szCs w:val="32"/>
        </w:rPr>
        <w:t>月</w:t>
      </w:r>
      <w:r w:rsidR="0069706D">
        <w:rPr>
          <w:rFonts w:ascii="仿宋" w:eastAsia="仿宋" w:hAnsi="仿宋" w:cs="Arial" w:hint="eastAsia"/>
          <w:color w:val="000000"/>
          <w:kern w:val="0"/>
          <w:sz w:val="32"/>
          <w:szCs w:val="32"/>
        </w:rPr>
        <w:t>9</w:t>
      </w:r>
      <w:r w:rsidRPr="00834620">
        <w:rPr>
          <w:rFonts w:ascii="仿宋" w:eastAsia="仿宋" w:hAnsi="仿宋" w:cs="Arial" w:hint="eastAsia"/>
          <w:color w:val="000000"/>
          <w:kern w:val="0"/>
          <w:sz w:val="32"/>
          <w:szCs w:val="32"/>
        </w:rPr>
        <w:t>日</w:t>
      </w:r>
    </w:p>
    <w:p w:rsidR="0024433C" w:rsidRDefault="0024433C"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24433C" w:rsidRDefault="0024433C"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69706D" w:rsidRDefault="0069706D" w:rsidP="0024433C">
      <w:pPr>
        <w:widowControl/>
        <w:ind w:rightChars="-587" w:right="-1996"/>
        <w:jc w:val="left"/>
        <w:rPr>
          <w:rFonts w:ascii="仿宋_GB2312" w:hAnsi="Arial" w:cs="Arial"/>
          <w:color w:val="000000"/>
          <w:kern w:val="0"/>
          <w:szCs w:val="34"/>
        </w:rPr>
      </w:pPr>
    </w:p>
    <w:p w:rsidR="00537184" w:rsidRDefault="00537184" w:rsidP="00AF7D22">
      <w:pPr>
        <w:rPr>
          <w:rFonts w:ascii="黑体" w:eastAsia="黑体" w:hAnsi="黑体"/>
          <w:sz w:val="32"/>
          <w:szCs w:val="32"/>
        </w:rPr>
      </w:pPr>
    </w:p>
    <w:p w:rsidR="00537184" w:rsidRDefault="00537184" w:rsidP="00AF7D22">
      <w:pPr>
        <w:rPr>
          <w:rFonts w:ascii="黑体" w:eastAsia="黑体" w:hAnsi="黑体" w:hint="eastAsia"/>
          <w:sz w:val="32"/>
          <w:szCs w:val="32"/>
        </w:rPr>
      </w:pPr>
    </w:p>
    <w:p w:rsidR="00D305D7" w:rsidRDefault="00D305D7" w:rsidP="00AF7D22">
      <w:pPr>
        <w:rPr>
          <w:rFonts w:ascii="黑体" w:eastAsia="黑体" w:hAnsi="黑体"/>
          <w:sz w:val="32"/>
          <w:szCs w:val="32"/>
        </w:rPr>
      </w:pPr>
    </w:p>
    <w:p w:rsidR="00537184" w:rsidRDefault="00537184" w:rsidP="00AF7D22">
      <w:pPr>
        <w:rPr>
          <w:rFonts w:ascii="黑体" w:eastAsia="黑体" w:hAnsi="黑体"/>
          <w:sz w:val="32"/>
          <w:szCs w:val="32"/>
        </w:rPr>
      </w:pPr>
    </w:p>
    <w:p w:rsidR="00AF7D22" w:rsidRPr="00636929" w:rsidRDefault="00AF7D22" w:rsidP="00AF7D22">
      <w:pPr>
        <w:rPr>
          <w:rFonts w:ascii="黑体" w:eastAsia="黑体" w:hAnsi="黑体"/>
          <w:sz w:val="32"/>
          <w:szCs w:val="32"/>
        </w:rPr>
      </w:pPr>
      <w:r w:rsidRPr="00636929">
        <w:rPr>
          <w:rFonts w:ascii="黑体" w:eastAsia="黑体" w:hAnsi="黑体" w:hint="eastAsia"/>
          <w:sz w:val="32"/>
          <w:szCs w:val="32"/>
        </w:rPr>
        <w:lastRenderedPageBreak/>
        <w:t>附件</w:t>
      </w:r>
      <w:r>
        <w:rPr>
          <w:rFonts w:ascii="黑体" w:eastAsia="黑体" w:hAnsi="黑体" w:hint="eastAsia"/>
          <w:sz w:val="32"/>
          <w:szCs w:val="32"/>
        </w:rPr>
        <w:t>1</w:t>
      </w:r>
    </w:p>
    <w:p w:rsidR="00AF7D22" w:rsidRPr="00DB5C81" w:rsidRDefault="00AF7D22" w:rsidP="00AF7D22">
      <w:pPr>
        <w:rPr>
          <w:rFonts w:ascii="黑体" w:eastAsia="黑体" w:hAnsi="黑体"/>
          <w:szCs w:val="32"/>
        </w:rPr>
      </w:pPr>
    </w:p>
    <w:p w:rsidR="00AF7D22" w:rsidRPr="00DB5C81" w:rsidRDefault="00AF7D22" w:rsidP="00AF7D22">
      <w:pPr>
        <w:jc w:val="center"/>
        <w:rPr>
          <w:rFonts w:ascii="方正小标宋简体" w:eastAsia="方正小标宋简体" w:hAnsi="黑体"/>
          <w:sz w:val="36"/>
          <w:szCs w:val="36"/>
        </w:rPr>
      </w:pPr>
      <w:r w:rsidRPr="00DB5C81">
        <w:rPr>
          <w:rFonts w:ascii="方正小标宋简体" w:eastAsia="方正小标宋简体" w:hAnsi="黑体" w:hint="eastAsia"/>
          <w:sz w:val="36"/>
          <w:szCs w:val="36"/>
        </w:rPr>
        <w:t>2015-2016年度省级文明单位申报情况统计汇总表</w:t>
      </w:r>
    </w:p>
    <w:p w:rsidR="00AF7D22" w:rsidRPr="00DB5C81" w:rsidRDefault="00AF7D22" w:rsidP="00AF7D22">
      <w:pPr>
        <w:spacing w:line="340" w:lineRule="exact"/>
        <w:rPr>
          <w:rFonts w:ascii="华文楷体" w:eastAsia="华文楷体" w:hAnsi="华文楷体"/>
          <w:sz w:val="24"/>
        </w:rPr>
      </w:pPr>
      <w:r w:rsidRPr="00DB5C81">
        <w:rPr>
          <w:rFonts w:ascii="华文楷体" w:eastAsia="华文楷体" w:hAnsi="华文楷体" w:hint="eastAsia"/>
          <w:sz w:val="24"/>
        </w:rPr>
        <w:t xml:space="preserve">填报单位：                                     </w:t>
      </w:r>
      <w:r w:rsidR="00943803">
        <w:rPr>
          <w:rFonts w:ascii="华文楷体" w:eastAsia="华文楷体" w:hAnsi="华文楷体" w:hint="eastAsia"/>
          <w:sz w:val="24"/>
        </w:rPr>
        <w:t xml:space="preserve">    </w:t>
      </w:r>
      <w:r w:rsidRPr="00DB5C81">
        <w:rPr>
          <w:rFonts w:ascii="华文楷体" w:eastAsia="华文楷体" w:hAnsi="华文楷体" w:hint="eastAsia"/>
          <w:sz w:val="24"/>
        </w:rPr>
        <w:t xml:space="preserve"> 年    月    日</w:t>
      </w:r>
    </w:p>
    <w:tbl>
      <w:tblPr>
        <w:tblW w:w="0" w:type="auto"/>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772"/>
        <w:gridCol w:w="1003"/>
        <w:gridCol w:w="879"/>
        <w:gridCol w:w="1128"/>
        <w:gridCol w:w="754"/>
        <w:gridCol w:w="941"/>
        <w:gridCol w:w="754"/>
        <w:gridCol w:w="941"/>
        <w:gridCol w:w="816"/>
      </w:tblGrid>
      <w:tr w:rsidR="00AF7D22" w:rsidRPr="00DB5C81" w:rsidTr="00E11CE9">
        <w:trPr>
          <w:jc w:val="center"/>
        </w:trPr>
        <w:tc>
          <w:tcPr>
            <w:tcW w:w="710"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序号</w:t>
            </w:r>
          </w:p>
        </w:tc>
        <w:tc>
          <w:tcPr>
            <w:tcW w:w="772" w:type="dxa"/>
            <w:tcBorders>
              <w:right w:val="single" w:sz="4" w:space="0" w:color="auto"/>
            </w:tcBorders>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推荐部门</w:t>
            </w:r>
          </w:p>
        </w:tc>
        <w:tc>
          <w:tcPr>
            <w:tcW w:w="1003" w:type="dxa"/>
            <w:tcBorders>
              <w:left w:val="single" w:sz="4" w:space="0" w:color="auto"/>
            </w:tcBorders>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单位全称</w:t>
            </w:r>
          </w:p>
        </w:tc>
        <w:tc>
          <w:tcPr>
            <w:tcW w:w="879"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社会信用代码</w:t>
            </w:r>
          </w:p>
        </w:tc>
        <w:tc>
          <w:tcPr>
            <w:tcW w:w="1128"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类型</w:t>
            </w:r>
          </w:p>
        </w:tc>
        <w:tc>
          <w:tcPr>
            <w:tcW w:w="754" w:type="dxa"/>
            <w:tcBorders>
              <w:right w:val="single" w:sz="4" w:space="0" w:color="auto"/>
            </w:tcBorders>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测评得分</w:t>
            </w:r>
          </w:p>
        </w:tc>
        <w:tc>
          <w:tcPr>
            <w:tcW w:w="941" w:type="dxa"/>
            <w:tcBorders>
              <w:left w:val="single" w:sz="4" w:space="0" w:color="auto"/>
            </w:tcBorders>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单位地址</w:t>
            </w:r>
          </w:p>
        </w:tc>
        <w:tc>
          <w:tcPr>
            <w:tcW w:w="754"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单位联系人</w:t>
            </w:r>
          </w:p>
        </w:tc>
        <w:tc>
          <w:tcPr>
            <w:tcW w:w="941"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单位电话</w:t>
            </w:r>
          </w:p>
        </w:tc>
        <w:tc>
          <w:tcPr>
            <w:tcW w:w="816" w:type="dxa"/>
            <w:vAlign w:val="center"/>
          </w:tcPr>
          <w:p w:rsidR="00AF7D22" w:rsidRPr="00DB5C81" w:rsidRDefault="00AF7D22" w:rsidP="00E11CE9">
            <w:pPr>
              <w:jc w:val="center"/>
              <w:rPr>
                <w:rFonts w:ascii="黑体" w:eastAsia="黑体" w:hAnsi="黑体"/>
                <w:sz w:val="24"/>
              </w:rPr>
            </w:pPr>
            <w:r w:rsidRPr="00DB5C81">
              <w:rPr>
                <w:rFonts w:ascii="黑体" w:eastAsia="黑体" w:hAnsi="黑体" w:hint="eastAsia"/>
                <w:sz w:val="24"/>
              </w:rPr>
              <w:t>备注</w:t>
            </w:r>
          </w:p>
        </w:tc>
      </w:tr>
      <w:tr w:rsidR="00AF7D22" w:rsidRPr="00DB5C81" w:rsidTr="00E11CE9">
        <w:trPr>
          <w:jc w:val="center"/>
        </w:trPr>
        <w:tc>
          <w:tcPr>
            <w:tcW w:w="710" w:type="dxa"/>
          </w:tcPr>
          <w:p w:rsidR="00AF7D22" w:rsidRPr="00DB5C81" w:rsidRDefault="00AF7D22" w:rsidP="00E11CE9">
            <w:pPr>
              <w:rPr>
                <w:rFonts w:ascii="黑体" w:eastAsia="黑体" w:hAnsi="黑体"/>
                <w:szCs w:val="32"/>
              </w:rPr>
            </w:pPr>
          </w:p>
        </w:tc>
        <w:tc>
          <w:tcPr>
            <w:tcW w:w="772" w:type="dxa"/>
            <w:tcBorders>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tcBorders>
          </w:tcPr>
          <w:p w:rsidR="00AF7D22" w:rsidRPr="00DB5C81" w:rsidRDefault="00AF7D22" w:rsidP="00E11CE9">
            <w:pPr>
              <w:rPr>
                <w:rFonts w:ascii="黑体" w:eastAsia="黑体" w:hAnsi="黑体"/>
                <w:szCs w:val="32"/>
              </w:rPr>
            </w:pPr>
          </w:p>
        </w:tc>
        <w:tc>
          <w:tcPr>
            <w:tcW w:w="879" w:type="dxa"/>
          </w:tcPr>
          <w:p w:rsidR="00AF7D22" w:rsidRPr="00DB5C81" w:rsidRDefault="00AF7D22" w:rsidP="00E11CE9">
            <w:pPr>
              <w:rPr>
                <w:rFonts w:ascii="黑体" w:eastAsia="黑体" w:hAnsi="黑体"/>
                <w:szCs w:val="32"/>
              </w:rPr>
            </w:pPr>
          </w:p>
        </w:tc>
        <w:tc>
          <w:tcPr>
            <w:tcW w:w="1128" w:type="dxa"/>
          </w:tcPr>
          <w:p w:rsidR="00AF7D22" w:rsidRPr="00DB5C81" w:rsidRDefault="00AF7D22" w:rsidP="00E11CE9">
            <w:pPr>
              <w:rPr>
                <w:rFonts w:ascii="黑体" w:eastAsia="黑体" w:hAnsi="黑体"/>
                <w:szCs w:val="32"/>
              </w:rPr>
            </w:pPr>
          </w:p>
        </w:tc>
        <w:tc>
          <w:tcPr>
            <w:tcW w:w="754" w:type="dxa"/>
            <w:tcBorders>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tcBorders>
          </w:tcPr>
          <w:p w:rsidR="00AF7D22" w:rsidRPr="00DB5C81" w:rsidRDefault="00AF7D22" w:rsidP="00E11CE9">
            <w:pPr>
              <w:rPr>
                <w:rFonts w:ascii="黑体" w:eastAsia="黑体" w:hAnsi="黑体"/>
                <w:szCs w:val="32"/>
              </w:rPr>
            </w:pPr>
          </w:p>
        </w:tc>
        <w:tc>
          <w:tcPr>
            <w:tcW w:w="754" w:type="dxa"/>
          </w:tcPr>
          <w:p w:rsidR="00AF7D22" w:rsidRPr="00DB5C81" w:rsidRDefault="00AF7D22" w:rsidP="00E11CE9">
            <w:pPr>
              <w:rPr>
                <w:rFonts w:ascii="黑体" w:eastAsia="黑体" w:hAnsi="黑体"/>
                <w:szCs w:val="32"/>
              </w:rPr>
            </w:pPr>
          </w:p>
        </w:tc>
        <w:tc>
          <w:tcPr>
            <w:tcW w:w="941" w:type="dxa"/>
          </w:tcPr>
          <w:p w:rsidR="00AF7D22" w:rsidRPr="00DB5C81" w:rsidRDefault="00AF7D22" w:rsidP="00E11CE9">
            <w:pPr>
              <w:rPr>
                <w:rFonts w:ascii="黑体" w:eastAsia="黑体" w:hAnsi="黑体"/>
                <w:szCs w:val="32"/>
              </w:rPr>
            </w:pPr>
          </w:p>
        </w:tc>
        <w:tc>
          <w:tcPr>
            <w:tcW w:w="816" w:type="dxa"/>
          </w:tcPr>
          <w:p w:rsidR="00AF7D22" w:rsidRPr="00DB5C81" w:rsidRDefault="00AF7D22" w:rsidP="00E11CE9">
            <w:pPr>
              <w:rPr>
                <w:rFonts w:ascii="黑体" w:eastAsia="黑体" w:hAnsi="黑体"/>
                <w:szCs w:val="32"/>
              </w:rPr>
            </w:pPr>
          </w:p>
        </w:tc>
      </w:tr>
      <w:tr w:rsidR="00AF7D22" w:rsidRPr="00DB5C81" w:rsidTr="00E11CE9">
        <w:trPr>
          <w:jc w:val="center"/>
        </w:trPr>
        <w:tc>
          <w:tcPr>
            <w:tcW w:w="710" w:type="dxa"/>
          </w:tcPr>
          <w:p w:rsidR="00AF7D22" w:rsidRPr="00DB5C81" w:rsidRDefault="00AF7D22" w:rsidP="00E11CE9">
            <w:pPr>
              <w:rPr>
                <w:rFonts w:ascii="黑体" w:eastAsia="黑体" w:hAnsi="黑体"/>
                <w:szCs w:val="32"/>
              </w:rPr>
            </w:pPr>
          </w:p>
        </w:tc>
        <w:tc>
          <w:tcPr>
            <w:tcW w:w="772" w:type="dxa"/>
            <w:tcBorders>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tcBorders>
          </w:tcPr>
          <w:p w:rsidR="00AF7D22" w:rsidRPr="00DB5C81" w:rsidRDefault="00AF7D22" w:rsidP="00E11CE9">
            <w:pPr>
              <w:rPr>
                <w:rFonts w:ascii="黑体" w:eastAsia="黑体" w:hAnsi="黑体"/>
                <w:szCs w:val="32"/>
              </w:rPr>
            </w:pPr>
          </w:p>
        </w:tc>
        <w:tc>
          <w:tcPr>
            <w:tcW w:w="879" w:type="dxa"/>
          </w:tcPr>
          <w:p w:rsidR="00AF7D22" w:rsidRPr="00DB5C81" w:rsidRDefault="00AF7D22" w:rsidP="00E11CE9">
            <w:pPr>
              <w:rPr>
                <w:rFonts w:ascii="黑体" w:eastAsia="黑体" w:hAnsi="黑体"/>
                <w:szCs w:val="32"/>
              </w:rPr>
            </w:pPr>
          </w:p>
        </w:tc>
        <w:tc>
          <w:tcPr>
            <w:tcW w:w="1128" w:type="dxa"/>
          </w:tcPr>
          <w:p w:rsidR="00AF7D22" w:rsidRPr="00DB5C81" w:rsidRDefault="00AF7D22" w:rsidP="00E11CE9">
            <w:pPr>
              <w:rPr>
                <w:rFonts w:ascii="黑体" w:eastAsia="黑体" w:hAnsi="黑体"/>
                <w:szCs w:val="32"/>
              </w:rPr>
            </w:pPr>
          </w:p>
        </w:tc>
        <w:tc>
          <w:tcPr>
            <w:tcW w:w="754" w:type="dxa"/>
            <w:tcBorders>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tcBorders>
          </w:tcPr>
          <w:p w:rsidR="00AF7D22" w:rsidRPr="00DB5C81" w:rsidRDefault="00AF7D22" w:rsidP="00E11CE9">
            <w:pPr>
              <w:rPr>
                <w:rFonts w:ascii="黑体" w:eastAsia="黑体" w:hAnsi="黑体"/>
                <w:szCs w:val="32"/>
              </w:rPr>
            </w:pPr>
          </w:p>
        </w:tc>
        <w:tc>
          <w:tcPr>
            <w:tcW w:w="754" w:type="dxa"/>
          </w:tcPr>
          <w:p w:rsidR="00AF7D22" w:rsidRPr="00DB5C81" w:rsidRDefault="00AF7D22" w:rsidP="00E11CE9">
            <w:pPr>
              <w:rPr>
                <w:rFonts w:ascii="黑体" w:eastAsia="黑体" w:hAnsi="黑体"/>
                <w:szCs w:val="32"/>
              </w:rPr>
            </w:pPr>
          </w:p>
        </w:tc>
        <w:tc>
          <w:tcPr>
            <w:tcW w:w="941" w:type="dxa"/>
          </w:tcPr>
          <w:p w:rsidR="00AF7D22" w:rsidRPr="00DB5C81" w:rsidRDefault="00AF7D22" w:rsidP="00E11CE9">
            <w:pPr>
              <w:rPr>
                <w:rFonts w:ascii="黑体" w:eastAsia="黑体" w:hAnsi="黑体"/>
                <w:szCs w:val="32"/>
              </w:rPr>
            </w:pPr>
          </w:p>
        </w:tc>
        <w:tc>
          <w:tcPr>
            <w:tcW w:w="816" w:type="dxa"/>
          </w:tcPr>
          <w:p w:rsidR="00AF7D22" w:rsidRPr="00DB5C81" w:rsidRDefault="00AF7D22" w:rsidP="00E11CE9">
            <w:pPr>
              <w:rPr>
                <w:rFonts w:ascii="黑体" w:eastAsia="黑体" w:hAnsi="黑体"/>
                <w:szCs w:val="32"/>
              </w:rPr>
            </w:pPr>
          </w:p>
        </w:tc>
      </w:tr>
      <w:tr w:rsidR="00AF7D22" w:rsidRPr="00DB5C81" w:rsidTr="00E11CE9">
        <w:trPr>
          <w:jc w:val="center"/>
        </w:trPr>
        <w:tc>
          <w:tcPr>
            <w:tcW w:w="710" w:type="dxa"/>
          </w:tcPr>
          <w:p w:rsidR="00AF7D22" w:rsidRPr="00DB5C81" w:rsidRDefault="00AF7D22" w:rsidP="00E11CE9">
            <w:pPr>
              <w:rPr>
                <w:rFonts w:ascii="黑体" w:eastAsia="黑体" w:hAnsi="黑体"/>
                <w:szCs w:val="32"/>
              </w:rPr>
            </w:pPr>
          </w:p>
        </w:tc>
        <w:tc>
          <w:tcPr>
            <w:tcW w:w="772" w:type="dxa"/>
            <w:tcBorders>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tcBorders>
          </w:tcPr>
          <w:p w:rsidR="00AF7D22" w:rsidRPr="00DB5C81" w:rsidRDefault="00AF7D22" w:rsidP="00E11CE9">
            <w:pPr>
              <w:rPr>
                <w:rFonts w:ascii="黑体" w:eastAsia="黑体" w:hAnsi="黑体"/>
                <w:szCs w:val="32"/>
              </w:rPr>
            </w:pPr>
          </w:p>
        </w:tc>
        <w:tc>
          <w:tcPr>
            <w:tcW w:w="879" w:type="dxa"/>
          </w:tcPr>
          <w:p w:rsidR="00AF7D22" w:rsidRPr="00DB5C81" w:rsidRDefault="00AF7D22" w:rsidP="00E11CE9">
            <w:pPr>
              <w:rPr>
                <w:rFonts w:ascii="黑体" w:eastAsia="黑体" w:hAnsi="黑体"/>
                <w:szCs w:val="32"/>
              </w:rPr>
            </w:pPr>
          </w:p>
        </w:tc>
        <w:tc>
          <w:tcPr>
            <w:tcW w:w="1128" w:type="dxa"/>
          </w:tcPr>
          <w:p w:rsidR="00AF7D22" w:rsidRPr="00DB5C81" w:rsidRDefault="00AF7D22" w:rsidP="00E11CE9">
            <w:pPr>
              <w:rPr>
                <w:rFonts w:ascii="黑体" w:eastAsia="黑体" w:hAnsi="黑体"/>
                <w:szCs w:val="32"/>
              </w:rPr>
            </w:pPr>
          </w:p>
        </w:tc>
        <w:tc>
          <w:tcPr>
            <w:tcW w:w="754" w:type="dxa"/>
            <w:tcBorders>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tcBorders>
          </w:tcPr>
          <w:p w:rsidR="00AF7D22" w:rsidRPr="00DB5C81" w:rsidRDefault="00AF7D22" w:rsidP="00E11CE9">
            <w:pPr>
              <w:rPr>
                <w:rFonts w:ascii="黑体" w:eastAsia="黑体" w:hAnsi="黑体"/>
                <w:szCs w:val="32"/>
              </w:rPr>
            </w:pPr>
          </w:p>
        </w:tc>
        <w:tc>
          <w:tcPr>
            <w:tcW w:w="754" w:type="dxa"/>
          </w:tcPr>
          <w:p w:rsidR="00AF7D22" w:rsidRPr="00DB5C81" w:rsidRDefault="00AF7D22" w:rsidP="00E11CE9">
            <w:pPr>
              <w:rPr>
                <w:rFonts w:ascii="黑体" w:eastAsia="黑体" w:hAnsi="黑体"/>
                <w:szCs w:val="32"/>
              </w:rPr>
            </w:pPr>
          </w:p>
        </w:tc>
        <w:tc>
          <w:tcPr>
            <w:tcW w:w="941" w:type="dxa"/>
          </w:tcPr>
          <w:p w:rsidR="00AF7D22" w:rsidRPr="00DB5C81" w:rsidRDefault="00AF7D22" w:rsidP="00E11CE9">
            <w:pPr>
              <w:rPr>
                <w:rFonts w:ascii="黑体" w:eastAsia="黑体" w:hAnsi="黑体"/>
                <w:szCs w:val="32"/>
              </w:rPr>
            </w:pPr>
          </w:p>
        </w:tc>
        <w:tc>
          <w:tcPr>
            <w:tcW w:w="816" w:type="dxa"/>
          </w:tcPr>
          <w:p w:rsidR="00AF7D22" w:rsidRPr="00DB5C81" w:rsidRDefault="00AF7D22" w:rsidP="00E11CE9">
            <w:pPr>
              <w:rPr>
                <w:rFonts w:ascii="黑体" w:eastAsia="黑体" w:hAnsi="黑体"/>
                <w:szCs w:val="32"/>
              </w:rPr>
            </w:pPr>
          </w:p>
        </w:tc>
      </w:tr>
      <w:tr w:rsidR="00AF7D22" w:rsidRPr="00DB5C81" w:rsidTr="00E11CE9">
        <w:trPr>
          <w:jc w:val="center"/>
        </w:trPr>
        <w:tc>
          <w:tcPr>
            <w:tcW w:w="710" w:type="dxa"/>
          </w:tcPr>
          <w:p w:rsidR="00AF7D22" w:rsidRPr="00DB5C81" w:rsidRDefault="00AF7D22" w:rsidP="00E11CE9">
            <w:pPr>
              <w:rPr>
                <w:rFonts w:ascii="黑体" w:eastAsia="黑体" w:hAnsi="黑体"/>
                <w:szCs w:val="32"/>
              </w:rPr>
            </w:pPr>
          </w:p>
        </w:tc>
        <w:tc>
          <w:tcPr>
            <w:tcW w:w="772" w:type="dxa"/>
            <w:tcBorders>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tcBorders>
          </w:tcPr>
          <w:p w:rsidR="00AF7D22" w:rsidRPr="00DB5C81" w:rsidRDefault="00AF7D22" w:rsidP="00E11CE9">
            <w:pPr>
              <w:rPr>
                <w:rFonts w:ascii="黑体" w:eastAsia="黑体" w:hAnsi="黑体"/>
                <w:szCs w:val="32"/>
              </w:rPr>
            </w:pPr>
          </w:p>
        </w:tc>
        <w:tc>
          <w:tcPr>
            <w:tcW w:w="879" w:type="dxa"/>
          </w:tcPr>
          <w:p w:rsidR="00AF7D22" w:rsidRPr="00DB5C81" w:rsidRDefault="00AF7D22" w:rsidP="00E11CE9">
            <w:pPr>
              <w:rPr>
                <w:rFonts w:ascii="黑体" w:eastAsia="黑体" w:hAnsi="黑体"/>
                <w:szCs w:val="32"/>
              </w:rPr>
            </w:pPr>
          </w:p>
        </w:tc>
        <w:tc>
          <w:tcPr>
            <w:tcW w:w="1128" w:type="dxa"/>
          </w:tcPr>
          <w:p w:rsidR="00AF7D22" w:rsidRPr="00DB5C81" w:rsidRDefault="00AF7D22" w:rsidP="00E11CE9">
            <w:pPr>
              <w:rPr>
                <w:rFonts w:ascii="黑体" w:eastAsia="黑体" w:hAnsi="黑体"/>
                <w:szCs w:val="32"/>
              </w:rPr>
            </w:pPr>
          </w:p>
        </w:tc>
        <w:tc>
          <w:tcPr>
            <w:tcW w:w="754" w:type="dxa"/>
            <w:tcBorders>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tcBorders>
          </w:tcPr>
          <w:p w:rsidR="00AF7D22" w:rsidRPr="00DB5C81" w:rsidRDefault="00AF7D22" w:rsidP="00E11CE9">
            <w:pPr>
              <w:rPr>
                <w:rFonts w:ascii="黑体" w:eastAsia="黑体" w:hAnsi="黑体"/>
                <w:szCs w:val="32"/>
              </w:rPr>
            </w:pPr>
          </w:p>
        </w:tc>
        <w:tc>
          <w:tcPr>
            <w:tcW w:w="754" w:type="dxa"/>
          </w:tcPr>
          <w:p w:rsidR="00AF7D22" w:rsidRPr="00DB5C81" w:rsidRDefault="00AF7D22" w:rsidP="00E11CE9">
            <w:pPr>
              <w:rPr>
                <w:rFonts w:ascii="黑体" w:eastAsia="黑体" w:hAnsi="黑体"/>
                <w:szCs w:val="32"/>
              </w:rPr>
            </w:pPr>
          </w:p>
        </w:tc>
        <w:tc>
          <w:tcPr>
            <w:tcW w:w="941" w:type="dxa"/>
          </w:tcPr>
          <w:p w:rsidR="00AF7D22" w:rsidRPr="00DB5C81" w:rsidRDefault="00AF7D22" w:rsidP="00E11CE9">
            <w:pPr>
              <w:rPr>
                <w:rFonts w:ascii="黑体" w:eastAsia="黑体" w:hAnsi="黑体"/>
                <w:szCs w:val="32"/>
              </w:rPr>
            </w:pPr>
          </w:p>
        </w:tc>
        <w:tc>
          <w:tcPr>
            <w:tcW w:w="816" w:type="dxa"/>
          </w:tcPr>
          <w:p w:rsidR="00AF7D22" w:rsidRPr="00DB5C81" w:rsidRDefault="00AF7D22" w:rsidP="00E11CE9">
            <w:pPr>
              <w:rPr>
                <w:rFonts w:ascii="黑体" w:eastAsia="黑体" w:hAnsi="黑体"/>
                <w:szCs w:val="32"/>
              </w:rPr>
            </w:pPr>
          </w:p>
        </w:tc>
      </w:tr>
      <w:tr w:rsidR="00AF7D22" w:rsidRPr="00DB5C81" w:rsidTr="00E11CE9">
        <w:trPr>
          <w:trHeight w:val="374"/>
          <w:jc w:val="center"/>
        </w:trPr>
        <w:tc>
          <w:tcPr>
            <w:tcW w:w="710" w:type="dxa"/>
            <w:tcBorders>
              <w:bottom w:val="single" w:sz="4" w:space="0" w:color="auto"/>
            </w:tcBorders>
          </w:tcPr>
          <w:p w:rsidR="00AF7D22" w:rsidRPr="00DB5C81" w:rsidRDefault="00AF7D22" w:rsidP="00E11CE9">
            <w:pPr>
              <w:rPr>
                <w:rFonts w:ascii="黑体" w:eastAsia="黑体" w:hAnsi="黑体"/>
                <w:szCs w:val="32"/>
              </w:rPr>
            </w:pPr>
          </w:p>
        </w:tc>
        <w:tc>
          <w:tcPr>
            <w:tcW w:w="772" w:type="dxa"/>
            <w:tcBorders>
              <w:bottom w:val="single" w:sz="4" w:space="0" w:color="auto"/>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bottom w:val="single" w:sz="4" w:space="0" w:color="auto"/>
            </w:tcBorders>
          </w:tcPr>
          <w:p w:rsidR="00AF7D22" w:rsidRPr="00DB5C81" w:rsidRDefault="00AF7D22" w:rsidP="00E11CE9">
            <w:pPr>
              <w:rPr>
                <w:rFonts w:ascii="黑体" w:eastAsia="黑体" w:hAnsi="黑体"/>
                <w:szCs w:val="32"/>
              </w:rPr>
            </w:pPr>
          </w:p>
        </w:tc>
        <w:tc>
          <w:tcPr>
            <w:tcW w:w="879" w:type="dxa"/>
            <w:tcBorders>
              <w:bottom w:val="single" w:sz="4" w:space="0" w:color="auto"/>
            </w:tcBorders>
          </w:tcPr>
          <w:p w:rsidR="00AF7D22" w:rsidRPr="00DB5C81" w:rsidRDefault="00AF7D22" w:rsidP="00E11CE9">
            <w:pPr>
              <w:rPr>
                <w:rFonts w:ascii="黑体" w:eastAsia="黑体" w:hAnsi="黑体"/>
                <w:szCs w:val="32"/>
              </w:rPr>
            </w:pPr>
          </w:p>
        </w:tc>
        <w:tc>
          <w:tcPr>
            <w:tcW w:w="1128" w:type="dxa"/>
            <w:tcBorders>
              <w:bottom w:val="single" w:sz="4" w:space="0" w:color="auto"/>
            </w:tcBorders>
          </w:tcPr>
          <w:p w:rsidR="00AF7D22" w:rsidRPr="00DB5C81" w:rsidRDefault="00AF7D22" w:rsidP="00E11CE9">
            <w:pPr>
              <w:rPr>
                <w:rFonts w:ascii="黑体" w:eastAsia="黑体" w:hAnsi="黑体"/>
                <w:szCs w:val="32"/>
              </w:rPr>
            </w:pPr>
          </w:p>
        </w:tc>
        <w:tc>
          <w:tcPr>
            <w:tcW w:w="754" w:type="dxa"/>
            <w:tcBorders>
              <w:bottom w:val="single" w:sz="4" w:space="0" w:color="auto"/>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bottom w:val="single" w:sz="4" w:space="0" w:color="auto"/>
            </w:tcBorders>
          </w:tcPr>
          <w:p w:rsidR="00AF7D22" w:rsidRPr="00DB5C81" w:rsidRDefault="00AF7D22" w:rsidP="00E11CE9">
            <w:pPr>
              <w:rPr>
                <w:rFonts w:ascii="黑体" w:eastAsia="黑体" w:hAnsi="黑体"/>
                <w:szCs w:val="32"/>
              </w:rPr>
            </w:pPr>
          </w:p>
        </w:tc>
        <w:tc>
          <w:tcPr>
            <w:tcW w:w="754" w:type="dxa"/>
            <w:tcBorders>
              <w:bottom w:val="single" w:sz="4" w:space="0" w:color="auto"/>
            </w:tcBorders>
          </w:tcPr>
          <w:p w:rsidR="00AF7D22" w:rsidRPr="00DB5C81" w:rsidRDefault="00AF7D22" w:rsidP="00E11CE9">
            <w:pPr>
              <w:rPr>
                <w:rFonts w:ascii="黑体" w:eastAsia="黑体" w:hAnsi="黑体"/>
                <w:szCs w:val="32"/>
              </w:rPr>
            </w:pPr>
          </w:p>
        </w:tc>
        <w:tc>
          <w:tcPr>
            <w:tcW w:w="941" w:type="dxa"/>
            <w:tcBorders>
              <w:bottom w:val="single" w:sz="4" w:space="0" w:color="auto"/>
            </w:tcBorders>
          </w:tcPr>
          <w:p w:rsidR="00AF7D22" w:rsidRPr="00DB5C81" w:rsidRDefault="00AF7D22" w:rsidP="00E11CE9">
            <w:pPr>
              <w:rPr>
                <w:rFonts w:ascii="黑体" w:eastAsia="黑体" w:hAnsi="黑体"/>
                <w:szCs w:val="32"/>
              </w:rPr>
            </w:pPr>
          </w:p>
        </w:tc>
        <w:tc>
          <w:tcPr>
            <w:tcW w:w="816" w:type="dxa"/>
            <w:tcBorders>
              <w:bottom w:val="single" w:sz="4" w:space="0" w:color="auto"/>
            </w:tcBorders>
          </w:tcPr>
          <w:p w:rsidR="00AF7D22" w:rsidRPr="00DB5C81" w:rsidRDefault="00AF7D22" w:rsidP="00E11CE9">
            <w:pPr>
              <w:rPr>
                <w:rFonts w:ascii="黑体" w:eastAsia="黑体" w:hAnsi="黑体"/>
                <w:szCs w:val="32"/>
              </w:rPr>
            </w:pPr>
          </w:p>
        </w:tc>
      </w:tr>
      <w:tr w:rsidR="00AF7D22" w:rsidRPr="00DB5C81" w:rsidTr="00E11CE9">
        <w:trPr>
          <w:trHeight w:val="280"/>
          <w:jc w:val="center"/>
        </w:trPr>
        <w:tc>
          <w:tcPr>
            <w:tcW w:w="710"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c>
          <w:tcPr>
            <w:tcW w:w="772" w:type="dxa"/>
            <w:tcBorders>
              <w:top w:val="single" w:sz="4" w:space="0" w:color="auto"/>
              <w:bottom w:val="single" w:sz="4" w:space="0" w:color="auto"/>
              <w:right w:val="single" w:sz="4" w:space="0" w:color="auto"/>
            </w:tcBorders>
          </w:tcPr>
          <w:p w:rsidR="00AF7D22" w:rsidRPr="00DB5C81" w:rsidRDefault="00AF7D22" w:rsidP="00E11CE9">
            <w:pPr>
              <w:rPr>
                <w:rFonts w:ascii="黑体" w:eastAsia="黑体" w:hAnsi="黑体"/>
                <w:szCs w:val="32"/>
              </w:rPr>
            </w:pPr>
          </w:p>
        </w:tc>
        <w:tc>
          <w:tcPr>
            <w:tcW w:w="1003" w:type="dxa"/>
            <w:tcBorders>
              <w:top w:val="single" w:sz="4" w:space="0" w:color="auto"/>
              <w:left w:val="single" w:sz="4" w:space="0" w:color="auto"/>
              <w:bottom w:val="single" w:sz="4" w:space="0" w:color="auto"/>
            </w:tcBorders>
          </w:tcPr>
          <w:p w:rsidR="00AF7D22" w:rsidRPr="00DB5C81" w:rsidRDefault="00AF7D22" w:rsidP="00E11CE9">
            <w:pPr>
              <w:rPr>
                <w:rFonts w:ascii="黑体" w:eastAsia="黑体" w:hAnsi="黑体"/>
                <w:szCs w:val="32"/>
              </w:rPr>
            </w:pPr>
          </w:p>
        </w:tc>
        <w:tc>
          <w:tcPr>
            <w:tcW w:w="879"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c>
          <w:tcPr>
            <w:tcW w:w="1128"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c>
          <w:tcPr>
            <w:tcW w:w="754" w:type="dxa"/>
            <w:tcBorders>
              <w:top w:val="single" w:sz="4" w:space="0" w:color="auto"/>
              <w:bottom w:val="single" w:sz="4" w:space="0" w:color="auto"/>
              <w:right w:val="single" w:sz="4" w:space="0" w:color="auto"/>
            </w:tcBorders>
          </w:tcPr>
          <w:p w:rsidR="00AF7D22" w:rsidRPr="00DB5C81" w:rsidRDefault="00AF7D22" w:rsidP="00E11CE9">
            <w:pPr>
              <w:rPr>
                <w:rFonts w:ascii="黑体" w:eastAsia="黑体" w:hAnsi="黑体"/>
                <w:szCs w:val="32"/>
              </w:rPr>
            </w:pPr>
          </w:p>
        </w:tc>
        <w:tc>
          <w:tcPr>
            <w:tcW w:w="941" w:type="dxa"/>
            <w:tcBorders>
              <w:top w:val="single" w:sz="4" w:space="0" w:color="auto"/>
              <w:left w:val="single" w:sz="4" w:space="0" w:color="auto"/>
              <w:bottom w:val="single" w:sz="4" w:space="0" w:color="auto"/>
            </w:tcBorders>
          </w:tcPr>
          <w:p w:rsidR="00AF7D22" w:rsidRPr="00DB5C81" w:rsidRDefault="00AF7D22" w:rsidP="00E11CE9">
            <w:pPr>
              <w:rPr>
                <w:rFonts w:ascii="黑体" w:eastAsia="黑体" w:hAnsi="黑体"/>
                <w:szCs w:val="32"/>
              </w:rPr>
            </w:pPr>
          </w:p>
        </w:tc>
        <w:tc>
          <w:tcPr>
            <w:tcW w:w="754"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c>
          <w:tcPr>
            <w:tcW w:w="941"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c>
          <w:tcPr>
            <w:tcW w:w="816" w:type="dxa"/>
            <w:tcBorders>
              <w:top w:val="single" w:sz="4" w:space="0" w:color="auto"/>
              <w:bottom w:val="single" w:sz="4" w:space="0" w:color="auto"/>
            </w:tcBorders>
          </w:tcPr>
          <w:p w:rsidR="00AF7D22" w:rsidRPr="00DB5C81" w:rsidRDefault="00AF7D22" w:rsidP="00E11CE9">
            <w:pPr>
              <w:rPr>
                <w:rFonts w:ascii="黑体" w:eastAsia="黑体" w:hAnsi="黑体"/>
                <w:szCs w:val="32"/>
              </w:rPr>
            </w:pPr>
          </w:p>
        </w:tc>
      </w:tr>
      <w:tr w:rsidR="00AF7D22" w:rsidRPr="00DB5C81" w:rsidTr="00E11CE9">
        <w:trPr>
          <w:trHeight w:val="325"/>
          <w:jc w:val="center"/>
        </w:trPr>
        <w:tc>
          <w:tcPr>
            <w:tcW w:w="710" w:type="dxa"/>
            <w:tcBorders>
              <w:top w:val="single" w:sz="4" w:space="0" w:color="auto"/>
            </w:tcBorders>
          </w:tcPr>
          <w:p w:rsidR="00AF7D22" w:rsidRPr="00DB5C81" w:rsidRDefault="00AF7D22" w:rsidP="00E11CE9">
            <w:pPr>
              <w:rPr>
                <w:rFonts w:ascii="黑体" w:eastAsia="黑体" w:hAnsi="黑体"/>
                <w:szCs w:val="32"/>
              </w:rPr>
            </w:pPr>
          </w:p>
        </w:tc>
        <w:tc>
          <w:tcPr>
            <w:tcW w:w="772" w:type="dxa"/>
            <w:tcBorders>
              <w:top w:val="single" w:sz="4" w:space="0" w:color="auto"/>
              <w:right w:val="single" w:sz="4" w:space="0" w:color="auto"/>
            </w:tcBorders>
          </w:tcPr>
          <w:p w:rsidR="00AF7D22" w:rsidRPr="00DB5C81" w:rsidRDefault="00AF7D22" w:rsidP="00E11CE9">
            <w:pPr>
              <w:rPr>
                <w:rFonts w:ascii="黑体" w:eastAsia="黑体" w:hAnsi="黑体"/>
                <w:szCs w:val="32"/>
              </w:rPr>
            </w:pPr>
          </w:p>
        </w:tc>
        <w:tc>
          <w:tcPr>
            <w:tcW w:w="1003" w:type="dxa"/>
            <w:tcBorders>
              <w:top w:val="single" w:sz="4" w:space="0" w:color="auto"/>
              <w:left w:val="single" w:sz="4" w:space="0" w:color="auto"/>
            </w:tcBorders>
          </w:tcPr>
          <w:p w:rsidR="00AF7D22" w:rsidRPr="00DB5C81" w:rsidRDefault="00AF7D22" w:rsidP="00E11CE9">
            <w:pPr>
              <w:rPr>
                <w:rFonts w:ascii="黑体" w:eastAsia="黑体" w:hAnsi="黑体"/>
                <w:szCs w:val="32"/>
              </w:rPr>
            </w:pPr>
          </w:p>
        </w:tc>
        <w:tc>
          <w:tcPr>
            <w:tcW w:w="879" w:type="dxa"/>
            <w:tcBorders>
              <w:top w:val="single" w:sz="4" w:space="0" w:color="auto"/>
            </w:tcBorders>
          </w:tcPr>
          <w:p w:rsidR="00AF7D22" w:rsidRPr="00DB5C81" w:rsidRDefault="00AF7D22" w:rsidP="00E11CE9">
            <w:pPr>
              <w:rPr>
                <w:rFonts w:ascii="黑体" w:eastAsia="黑体" w:hAnsi="黑体"/>
                <w:szCs w:val="32"/>
              </w:rPr>
            </w:pPr>
          </w:p>
        </w:tc>
        <w:tc>
          <w:tcPr>
            <w:tcW w:w="1128" w:type="dxa"/>
            <w:tcBorders>
              <w:top w:val="single" w:sz="4" w:space="0" w:color="auto"/>
            </w:tcBorders>
          </w:tcPr>
          <w:p w:rsidR="00AF7D22" w:rsidRPr="00DB5C81" w:rsidRDefault="00AF7D22" w:rsidP="00E11CE9">
            <w:pPr>
              <w:rPr>
                <w:rFonts w:ascii="黑体" w:eastAsia="黑体" w:hAnsi="黑体"/>
                <w:szCs w:val="32"/>
              </w:rPr>
            </w:pPr>
          </w:p>
        </w:tc>
        <w:tc>
          <w:tcPr>
            <w:tcW w:w="754" w:type="dxa"/>
            <w:tcBorders>
              <w:top w:val="single" w:sz="4" w:space="0" w:color="auto"/>
              <w:right w:val="single" w:sz="4" w:space="0" w:color="auto"/>
            </w:tcBorders>
          </w:tcPr>
          <w:p w:rsidR="00AF7D22" w:rsidRPr="00DB5C81" w:rsidRDefault="00AF7D22" w:rsidP="00E11CE9">
            <w:pPr>
              <w:rPr>
                <w:rFonts w:ascii="黑体" w:eastAsia="黑体" w:hAnsi="黑体"/>
                <w:szCs w:val="32"/>
              </w:rPr>
            </w:pPr>
          </w:p>
        </w:tc>
        <w:tc>
          <w:tcPr>
            <w:tcW w:w="941" w:type="dxa"/>
            <w:tcBorders>
              <w:top w:val="single" w:sz="4" w:space="0" w:color="auto"/>
              <w:left w:val="single" w:sz="4" w:space="0" w:color="auto"/>
            </w:tcBorders>
          </w:tcPr>
          <w:p w:rsidR="00AF7D22" w:rsidRPr="00DB5C81" w:rsidRDefault="00AF7D22" w:rsidP="00E11CE9">
            <w:pPr>
              <w:rPr>
                <w:rFonts w:ascii="黑体" w:eastAsia="黑体" w:hAnsi="黑体"/>
                <w:szCs w:val="32"/>
              </w:rPr>
            </w:pPr>
          </w:p>
        </w:tc>
        <w:tc>
          <w:tcPr>
            <w:tcW w:w="754" w:type="dxa"/>
            <w:tcBorders>
              <w:top w:val="single" w:sz="4" w:space="0" w:color="auto"/>
            </w:tcBorders>
          </w:tcPr>
          <w:p w:rsidR="00AF7D22" w:rsidRPr="00DB5C81" w:rsidRDefault="00AF7D22" w:rsidP="00E11CE9">
            <w:pPr>
              <w:rPr>
                <w:rFonts w:ascii="黑体" w:eastAsia="黑体" w:hAnsi="黑体"/>
                <w:szCs w:val="32"/>
              </w:rPr>
            </w:pPr>
          </w:p>
        </w:tc>
        <w:tc>
          <w:tcPr>
            <w:tcW w:w="941" w:type="dxa"/>
            <w:tcBorders>
              <w:top w:val="single" w:sz="4" w:space="0" w:color="auto"/>
            </w:tcBorders>
          </w:tcPr>
          <w:p w:rsidR="00AF7D22" w:rsidRPr="00DB5C81" w:rsidRDefault="00AF7D22" w:rsidP="00E11CE9">
            <w:pPr>
              <w:rPr>
                <w:rFonts w:ascii="黑体" w:eastAsia="黑体" w:hAnsi="黑体"/>
                <w:szCs w:val="32"/>
              </w:rPr>
            </w:pPr>
          </w:p>
        </w:tc>
        <w:tc>
          <w:tcPr>
            <w:tcW w:w="816" w:type="dxa"/>
            <w:tcBorders>
              <w:top w:val="single" w:sz="4" w:space="0" w:color="auto"/>
            </w:tcBorders>
          </w:tcPr>
          <w:p w:rsidR="00AF7D22" w:rsidRPr="00DB5C81" w:rsidRDefault="00AF7D22" w:rsidP="00E11CE9">
            <w:pPr>
              <w:rPr>
                <w:rFonts w:ascii="黑体" w:eastAsia="黑体" w:hAnsi="黑体"/>
                <w:szCs w:val="32"/>
              </w:rPr>
            </w:pPr>
          </w:p>
        </w:tc>
      </w:tr>
      <w:tr w:rsidR="00AF7D22" w:rsidRPr="00DB5C81" w:rsidTr="00E11CE9">
        <w:trPr>
          <w:trHeight w:val="166"/>
          <w:jc w:val="center"/>
        </w:trPr>
        <w:tc>
          <w:tcPr>
            <w:tcW w:w="710" w:type="dxa"/>
          </w:tcPr>
          <w:p w:rsidR="00AF7D22" w:rsidRPr="00DB5C81" w:rsidRDefault="00AF7D22" w:rsidP="00E11CE9">
            <w:pPr>
              <w:rPr>
                <w:rFonts w:ascii="黑体" w:eastAsia="黑体" w:hAnsi="黑体"/>
                <w:szCs w:val="32"/>
              </w:rPr>
            </w:pPr>
          </w:p>
        </w:tc>
        <w:tc>
          <w:tcPr>
            <w:tcW w:w="772" w:type="dxa"/>
            <w:tcBorders>
              <w:right w:val="single" w:sz="4" w:space="0" w:color="auto"/>
            </w:tcBorders>
          </w:tcPr>
          <w:p w:rsidR="00AF7D22" w:rsidRPr="00DB5C81" w:rsidRDefault="00AF7D22" w:rsidP="00E11CE9">
            <w:pPr>
              <w:rPr>
                <w:rFonts w:ascii="黑体" w:eastAsia="黑体" w:hAnsi="黑体"/>
                <w:szCs w:val="32"/>
              </w:rPr>
            </w:pPr>
          </w:p>
        </w:tc>
        <w:tc>
          <w:tcPr>
            <w:tcW w:w="1003" w:type="dxa"/>
            <w:tcBorders>
              <w:left w:val="single" w:sz="4" w:space="0" w:color="auto"/>
            </w:tcBorders>
          </w:tcPr>
          <w:p w:rsidR="00AF7D22" w:rsidRPr="00DB5C81" w:rsidRDefault="00AF7D22" w:rsidP="00E11CE9">
            <w:pPr>
              <w:rPr>
                <w:rFonts w:ascii="黑体" w:eastAsia="黑体" w:hAnsi="黑体"/>
                <w:szCs w:val="32"/>
              </w:rPr>
            </w:pPr>
          </w:p>
        </w:tc>
        <w:tc>
          <w:tcPr>
            <w:tcW w:w="879" w:type="dxa"/>
          </w:tcPr>
          <w:p w:rsidR="00AF7D22" w:rsidRPr="00DB5C81" w:rsidRDefault="00AF7D22" w:rsidP="00E11CE9">
            <w:pPr>
              <w:rPr>
                <w:rFonts w:ascii="黑体" w:eastAsia="黑体" w:hAnsi="黑体"/>
                <w:szCs w:val="32"/>
              </w:rPr>
            </w:pPr>
          </w:p>
        </w:tc>
        <w:tc>
          <w:tcPr>
            <w:tcW w:w="1128" w:type="dxa"/>
          </w:tcPr>
          <w:p w:rsidR="00AF7D22" w:rsidRPr="00DB5C81" w:rsidRDefault="00AF7D22" w:rsidP="00E11CE9">
            <w:pPr>
              <w:rPr>
                <w:rFonts w:ascii="黑体" w:eastAsia="黑体" w:hAnsi="黑体"/>
                <w:szCs w:val="32"/>
              </w:rPr>
            </w:pPr>
          </w:p>
        </w:tc>
        <w:tc>
          <w:tcPr>
            <w:tcW w:w="754" w:type="dxa"/>
            <w:tcBorders>
              <w:right w:val="single" w:sz="4" w:space="0" w:color="auto"/>
            </w:tcBorders>
          </w:tcPr>
          <w:p w:rsidR="00AF7D22" w:rsidRPr="00DB5C81" w:rsidRDefault="00AF7D22" w:rsidP="00E11CE9">
            <w:pPr>
              <w:rPr>
                <w:rFonts w:ascii="黑体" w:eastAsia="黑体" w:hAnsi="黑体"/>
                <w:szCs w:val="32"/>
              </w:rPr>
            </w:pPr>
          </w:p>
        </w:tc>
        <w:tc>
          <w:tcPr>
            <w:tcW w:w="941" w:type="dxa"/>
            <w:tcBorders>
              <w:left w:val="single" w:sz="4" w:space="0" w:color="auto"/>
            </w:tcBorders>
          </w:tcPr>
          <w:p w:rsidR="00AF7D22" w:rsidRPr="00DB5C81" w:rsidRDefault="00AF7D22" w:rsidP="00E11CE9">
            <w:pPr>
              <w:rPr>
                <w:rFonts w:ascii="黑体" w:eastAsia="黑体" w:hAnsi="黑体"/>
                <w:szCs w:val="32"/>
              </w:rPr>
            </w:pPr>
          </w:p>
        </w:tc>
        <w:tc>
          <w:tcPr>
            <w:tcW w:w="754" w:type="dxa"/>
          </w:tcPr>
          <w:p w:rsidR="00AF7D22" w:rsidRPr="00DB5C81" w:rsidRDefault="00AF7D22" w:rsidP="00E11CE9">
            <w:pPr>
              <w:rPr>
                <w:rFonts w:ascii="黑体" w:eastAsia="黑体" w:hAnsi="黑体"/>
                <w:szCs w:val="32"/>
              </w:rPr>
            </w:pPr>
          </w:p>
        </w:tc>
        <w:tc>
          <w:tcPr>
            <w:tcW w:w="941" w:type="dxa"/>
          </w:tcPr>
          <w:p w:rsidR="00AF7D22" w:rsidRPr="00DB5C81" w:rsidRDefault="00AF7D22" w:rsidP="00E11CE9">
            <w:pPr>
              <w:rPr>
                <w:rFonts w:ascii="黑体" w:eastAsia="黑体" w:hAnsi="黑体"/>
                <w:szCs w:val="32"/>
              </w:rPr>
            </w:pPr>
          </w:p>
        </w:tc>
        <w:tc>
          <w:tcPr>
            <w:tcW w:w="816" w:type="dxa"/>
          </w:tcPr>
          <w:p w:rsidR="00AF7D22" w:rsidRPr="00DB5C81" w:rsidRDefault="00AF7D22" w:rsidP="00E11CE9">
            <w:pPr>
              <w:rPr>
                <w:rFonts w:ascii="黑体" w:eastAsia="黑体" w:hAnsi="黑体"/>
                <w:szCs w:val="32"/>
              </w:rPr>
            </w:pPr>
          </w:p>
        </w:tc>
      </w:tr>
    </w:tbl>
    <w:p w:rsidR="00AF7D22" w:rsidRDefault="00AF7D22" w:rsidP="002317F1">
      <w:pPr>
        <w:spacing w:line="340" w:lineRule="exact"/>
        <w:ind w:firstLineChars="100" w:firstLine="240"/>
        <w:rPr>
          <w:rFonts w:ascii="华文楷体" w:eastAsia="华文楷体" w:hAnsi="华文楷体"/>
          <w:sz w:val="24"/>
        </w:rPr>
      </w:pPr>
      <w:r w:rsidRPr="00DB5C81">
        <w:rPr>
          <w:rFonts w:ascii="华文楷体" w:eastAsia="华文楷体" w:hAnsi="华文楷体" w:hint="eastAsia"/>
          <w:sz w:val="24"/>
        </w:rPr>
        <w:t>注：“序号”</w:t>
      </w:r>
      <w:r w:rsidR="002317F1">
        <w:rPr>
          <w:rFonts w:ascii="华文楷体" w:eastAsia="华文楷体" w:hAnsi="华文楷体" w:hint="eastAsia"/>
          <w:sz w:val="24"/>
        </w:rPr>
        <w:t>“类型</w:t>
      </w:r>
      <w:r w:rsidR="002317F1">
        <w:rPr>
          <w:rFonts w:ascii="华文楷体" w:eastAsia="华文楷体" w:hAnsi="华文楷体"/>
          <w:sz w:val="24"/>
        </w:rPr>
        <w:t>”</w:t>
      </w:r>
      <w:r w:rsidR="002317F1">
        <w:rPr>
          <w:rFonts w:ascii="华文楷体" w:eastAsia="华文楷体" w:hAnsi="华文楷体" w:hint="eastAsia"/>
          <w:sz w:val="24"/>
        </w:rPr>
        <w:t>均</w:t>
      </w:r>
      <w:r w:rsidRPr="00DB5C81">
        <w:rPr>
          <w:rFonts w:ascii="华文楷体" w:eastAsia="华文楷体" w:hAnsi="华文楷体" w:hint="eastAsia"/>
          <w:sz w:val="24"/>
        </w:rPr>
        <w:t>按新申报、复查确认</w:t>
      </w:r>
      <w:r w:rsidR="002317F1">
        <w:rPr>
          <w:rFonts w:ascii="华文楷体" w:eastAsia="华文楷体" w:hAnsi="华文楷体" w:hint="eastAsia"/>
          <w:sz w:val="24"/>
        </w:rPr>
        <w:t>、淘汰分类</w:t>
      </w:r>
      <w:r w:rsidRPr="00DB5C81">
        <w:rPr>
          <w:rFonts w:ascii="华文楷体" w:eastAsia="华文楷体" w:hAnsi="华文楷体" w:hint="eastAsia"/>
          <w:sz w:val="24"/>
        </w:rPr>
        <w:t>，淘汰单位</w:t>
      </w:r>
      <w:r w:rsidR="002317F1">
        <w:rPr>
          <w:rFonts w:ascii="华文楷体" w:eastAsia="华文楷体" w:hAnsi="华文楷体" w:hint="eastAsia"/>
          <w:sz w:val="24"/>
        </w:rPr>
        <w:t>需</w:t>
      </w:r>
      <w:r w:rsidRPr="00DB5C81">
        <w:rPr>
          <w:rFonts w:ascii="华文楷体" w:eastAsia="华文楷体" w:hAnsi="华文楷体" w:hint="eastAsia"/>
          <w:sz w:val="24"/>
        </w:rPr>
        <w:t>在备注栏简要介绍淘汰原因。</w:t>
      </w:r>
    </w:p>
    <w:p w:rsidR="00AF7D22" w:rsidRPr="00DB5C81" w:rsidRDefault="00AF7D22" w:rsidP="002317F1">
      <w:pPr>
        <w:ind w:firstLineChars="100" w:firstLine="240"/>
        <w:rPr>
          <w:rFonts w:ascii="华文楷体" w:eastAsia="华文楷体" w:hAnsi="华文楷体"/>
          <w:sz w:val="24"/>
        </w:rPr>
      </w:pPr>
      <w:r w:rsidRPr="00DB5C81">
        <w:rPr>
          <w:rFonts w:ascii="华文楷体" w:eastAsia="华文楷体" w:hAnsi="华文楷体" w:hint="eastAsia"/>
          <w:sz w:val="24"/>
        </w:rPr>
        <w:t xml:space="preserve">联系人 ：         联系电话：   </w:t>
      </w:r>
    </w:p>
    <w:p w:rsidR="00AF7D22" w:rsidRDefault="00AF7D22" w:rsidP="00AF7D22">
      <w:pPr>
        <w:rPr>
          <w:rFonts w:ascii="仿宋_GB2312"/>
          <w:szCs w:val="32"/>
        </w:rPr>
      </w:pPr>
      <w:r w:rsidRPr="00DB5C81">
        <w:rPr>
          <w:rFonts w:ascii="仿宋_GB2312"/>
          <w:b/>
          <w:szCs w:val="32"/>
        </w:rPr>
        <w:br w:type="page"/>
      </w:r>
    </w:p>
    <w:p w:rsidR="000652F2" w:rsidRPr="000652F2" w:rsidRDefault="000652F2" w:rsidP="000652F2">
      <w:pPr>
        <w:rPr>
          <w:rFonts w:ascii="黑体" w:eastAsia="黑体" w:hAnsi="Calibri" w:cs="宋体"/>
          <w:bCs/>
          <w:kern w:val="0"/>
          <w:sz w:val="32"/>
          <w:szCs w:val="32"/>
        </w:rPr>
      </w:pPr>
      <w:r w:rsidRPr="000652F2">
        <w:rPr>
          <w:rFonts w:ascii="黑体" w:eastAsia="黑体" w:hAnsi="Calibri" w:cs="宋体" w:hint="eastAsia"/>
          <w:bCs/>
          <w:kern w:val="0"/>
          <w:sz w:val="32"/>
          <w:szCs w:val="32"/>
        </w:rPr>
        <w:lastRenderedPageBreak/>
        <w:t>附件</w:t>
      </w:r>
      <w:r w:rsidR="000E2D07">
        <w:rPr>
          <w:rFonts w:ascii="黑体" w:eastAsia="黑体" w:hAnsi="Calibri" w:cs="宋体" w:hint="eastAsia"/>
          <w:bCs/>
          <w:kern w:val="0"/>
          <w:sz w:val="32"/>
          <w:szCs w:val="32"/>
        </w:rPr>
        <w:t>2</w:t>
      </w:r>
      <w:r w:rsidRPr="000652F2">
        <w:rPr>
          <w:rFonts w:ascii="黑体" w:eastAsia="黑体" w:hAnsi="Calibri" w:cs="宋体" w:hint="eastAsia"/>
          <w:bCs/>
          <w:kern w:val="0"/>
          <w:sz w:val="32"/>
          <w:szCs w:val="32"/>
        </w:rPr>
        <w:t xml:space="preserve"> </w:t>
      </w:r>
    </w:p>
    <w:p w:rsidR="000652F2" w:rsidRPr="000652F2" w:rsidRDefault="000652F2" w:rsidP="00D305D7">
      <w:pPr>
        <w:spacing w:beforeLines="100"/>
        <w:jc w:val="center"/>
        <w:rPr>
          <w:rFonts w:ascii="方正小标宋简体" w:eastAsia="方正小标宋简体" w:hAnsi="Calibri"/>
          <w:snapToGrid w:val="0"/>
          <w:kern w:val="0"/>
          <w:sz w:val="36"/>
          <w:szCs w:val="36"/>
        </w:rPr>
      </w:pPr>
      <w:r w:rsidRPr="000652F2">
        <w:rPr>
          <w:rFonts w:ascii="方正小标宋简体" w:eastAsia="方正小标宋简体" w:hAnsi="Calibri" w:hint="eastAsia"/>
          <w:snapToGrid w:val="0"/>
          <w:kern w:val="0"/>
          <w:sz w:val="36"/>
          <w:szCs w:val="36"/>
        </w:rPr>
        <w:t>2015-2016年度省级文明单位申报表</w:t>
      </w:r>
    </w:p>
    <w:tbl>
      <w:tblPr>
        <w:tblW w:w="88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1985"/>
        <w:gridCol w:w="566"/>
        <w:gridCol w:w="1810"/>
        <w:gridCol w:w="960"/>
        <w:gridCol w:w="1800"/>
        <w:gridCol w:w="1634"/>
        <w:gridCol w:w="23"/>
      </w:tblGrid>
      <w:tr w:rsidR="000652F2" w:rsidRPr="000652F2" w:rsidTr="00E11CE9">
        <w:trPr>
          <w:gridBefore w:val="1"/>
          <w:wBefore w:w="34" w:type="dxa"/>
          <w:trHeight w:val="78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申报单位全称</w:t>
            </w:r>
          </w:p>
          <w:p w:rsidR="000652F2" w:rsidRPr="000652F2" w:rsidRDefault="000652F2" w:rsidP="000652F2">
            <w:pPr>
              <w:widowControl/>
              <w:spacing w:line="280" w:lineRule="exact"/>
              <w:ind w:firstLineChars="50" w:firstLine="140"/>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（盖章）</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ind w:firstLineChars="100" w:firstLine="280"/>
              <w:jc w:val="center"/>
              <w:rPr>
                <w:rFonts w:ascii="华文楷体" w:eastAsia="华文楷体" w:hAnsi="华文楷体" w:cs="宋体"/>
                <w:kern w:val="0"/>
                <w:sz w:val="28"/>
                <w:szCs w:val="28"/>
              </w:rPr>
            </w:pPr>
          </w:p>
        </w:tc>
      </w:tr>
      <w:tr w:rsidR="000652F2" w:rsidRPr="000652F2" w:rsidTr="00E11CE9">
        <w:trPr>
          <w:gridBefore w:val="1"/>
          <w:wBefore w:w="34" w:type="dxa"/>
          <w:trHeight w:val="78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申报单位社会信用代码</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ind w:firstLineChars="100" w:firstLine="280"/>
              <w:jc w:val="center"/>
              <w:rPr>
                <w:rFonts w:ascii="华文楷体" w:eastAsia="华文楷体" w:hAnsi="华文楷体" w:cs="宋体"/>
                <w:kern w:val="0"/>
                <w:sz w:val="28"/>
                <w:szCs w:val="28"/>
              </w:rPr>
            </w:pPr>
          </w:p>
        </w:tc>
      </w:tr>
      <w:tr w:rsidR="000652F2" w:rsidRPr="000652F2" w:rsidTr="00E11CE9">
        <w:trPr>
          <w:gridBefore w:val="1"/>
          <w:wBefore w:w="34" w:type="dxa"/>
          <w:trHeight w:val="54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推荐单位名称</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rPr>
          <w:gridBefore w:val="1"/>
          <w:wBefore w:w="34" w:type="dxa"/>
          <w:trHeight w:val="54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单位性质</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43803"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党政机关（）事业单位（）企业（）人民团体（）</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其它（）</w:t>
            </w:r>
          </w:p>
        </w:tc>
      </w:tr>
      <w:tr w:rsidR="000652F2" w:rsidRPr="000652F2" w:rsidTr="00943803">
        <w:trPr>
          <w:gridBefore w:val="1"/>
          <w:wBefore w:w="34" w:type="dxa"/>
          <w:trHeight w:val="108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近两届获得市州以上荣誉、奖励</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943803">
        <w:trPr>
          <w:gridBefore w:val="1"/>
          <w:wBefore w:w="34" w:type="dxa"/>
          <w:trHeight w:val="55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详细地址</w:t>
            </w:r>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rPr>
          <w:gridBefore w:val="1"/>
          <w:wBefore w:w="34" w:type="dxa"/>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邮政编码</w:t>
            </w:r>
          </w:p>
        </w:tc>
        <w:tc>
          <w:tcPr>
            <w:tcW w:w="33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测评得分</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rPr>
          <w:gridBefore w:val="1"/>
          <w:wBefore w:w="34" w:type="dxa"/>
          <w:trHeight w:val="504"/>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责任领导姓名</w:t>
            </w:r>
          </w:p>
        </w:tc>
        <w:tc>
          <w:tcPr>
            <w:tcW w:w="33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联系电话</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rPr>
          <w:gridBefore w:val="1"/>
          <w:wBefore w:w="34" w:type="dxa"/>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创建工作职能部门负责人姓名</w:t>
            </w:r>
          </w:p>
        </w:tc>
        <w:tc>
          <w:tcPr>
            <w:tcW w:w="333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联系电话</w:t>
            </w:r>
          </w:p>
        </w:tc>
        <w:tc>
          <w:tcPr>
            <w:tcW w:w="1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rPr>
          <w:gridBefore w:val="1"/>
          <w:wBefore w:w="34" w:type="dxa"/>
          <w:trHeight w:val="495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工</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作</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情</w:t>
            </w:r>
          </w:p>
          <w:p w:rsidR="000652F2" w:rsidRPr="000652F2" w:rsidRDefault="000652F2" w:rsidP="000652F2">
            <w:pPr>
              <w:widowControl/>
              <w:spacing w:line="280" w:lineRule="exact"/>
              <w:jc w:val="center"/>
              <w:rPr>
                <w:rFonts w:ascii="华文楷体" w:eastAsia="华文楷体" w:hAnsi="华文楷体" w:cs="宋体"/>
                <w:kern w:val="0"/>
                <w:sz w:val="28"/>
                <w:szCs w:val="28"/>
              </w:rPr>
            </w:pPr>
            <w:proofErr w:type="gramStart"/>
            <w:r w:rsidRPr="000652F2">
              <w:rPr>
                <w:rFonts w:ascii="华文楷体" w:eastAsia="华文楷体" w:hAnsi="华文楷体" w:cs="宋体" w:hint="eastAsia"/>
                <w:kern w:val="0"/>
                <w:sz w:val="28"/>
                <w:szCs w:val="28"/>
              </w:rPr>
              <w:t>况</w:t>
            </w:r>
            <w:proofErr w:type="gramEnd"/>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简</w:t>
            </w:r>
          </w:p>
          <w:p w:rsidR="000652F2" w:rsidRPr="000652F2" w:rsidRDefault="000652F2" w:rsidP="000652F2">
            <w:pPr>
              <w:widowControl/>
              <w:spacing w:line="280" w:lineRule="exact"/>
              <w:jc w:val="center"/>
              <w:rPr>
                <w:rFonts w:ascii="华文楷体" w:eastAsia="华文楷体" w:hAnsi="华文楷体" w:cs="宋体"/>
                <w:kern w:val="0"/>
                <w:sz w:val="28"/>
                <w:szCs w:val="28"/>
              </w:rPr>
            </w:pPr>
            <w:proofErr w:type="gramStart"/>
            <w:r w:rsidRPr="000652F2">
              <w:rPr>
                <w:rFonts w:ascii="华文楷体" w:eastAsia="华文楷体" w:hAnsi="华文楷体" w:cs="宋体" w:hint="eastAsia"/>
                <w:kern w:val="0"/>
                <w:sz w:val="28"/>
                <w:szCs w:val="28"/>
              </w:rPr>
              <w:t>介</w:t>
            </w:r>
            <w:proofErr w:type="gramEnd"/>
          </w:p>
        </w:tc>
        <w:tc>
          <w:tcPr>
            <w:tcW w:w="679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（500字以内）</w:t>
            </w:r>
          </w:p>
          <w:p w:rsidR="000652F2" w:rsidRPr="000652F2" w:rsidRDefault="000652F2" w:rsidP="000652F2">
            <w:pPr>
              <w:widowControl/>
              <w:spacing w:line="280" w:lineRule="exact"/>
              <w:jc w:val="center"/>
              <w:rPr>
                <w:rFonts w:ascii="华文楷体" w:eastAsia="华文楷体" w:hAnsi="华文楷体" w:cs="宋体"/>
                <w:kern w:val="0"/>
                <w:sz w:val="28"/>
                <w:szCs w:val="28"/>
              </w:rPr>
            </w:pPr>
          </w:p>
        </w:tc>
      </w:tr>
      <w:tr w:rsidR="000652F2" w:rsidRPr="000652F2" w:rsidTr="00E11CE9">
        <w:tblPrEx>
          <w:tblLook w:val="0000"/>
        </w:tblPrEx>
        <w:trPr>
          <w:gridAfter w:val="1"/>
          <w:wAfter w:w="23" w:type="dxa"/>
          <w:trHeight w:val="5944"/>
        </w:trPr>
        <w:tc>
          <w:tcPr>
            <w:tcW w:w="25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lastRenderedPageBreak/>
              <w:t>创</w:t>
            </w:r>
          </w:p>
          <w:p w:rsidR="000652F2" w:rsidRPr="000652F2" w:rsidRDefault="000652F2" w:rsidP="000652F2">
            <w:pPr>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建</w:t>
            </w:r>
          </w:p>
          <w:p w:rsidR="000652F2" w:rsidRPr="000652F2" w:rsidRDefault="000652F2" w:rsidP="000652F2">
            <w:pPr>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特</w:t>
            </w:r>
          </w:p>
          <w:p w:rsidR="000652F2" w:rsidRPr="000652F2" w:rsidRDefault="000652F2" w:rsidP="000652F2">
            <w:pPr>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色</w:t>
            </w:r>
          </w:p>
        </w:tc>
        <w:tc>
          <w:tcPr>
            <w:tcW w:w="62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spacing w:line="280" w:lineRule="exact"/>
              <w:ind w:firstLineChars="200" w:firstLine="560"/>
              <w:jc w:val="center"/>
              <w:rPr>
                <w:rFonts w:ascii="华文楷体" w:eastAsia="华文楷体" w:hAnsi="华文楷体"/>
                <w:kern w:val="0"/>
                <w:sz w:val="28"/>
                <w:szCs w:val="28"/>
              </w:rPr>
            </w:pPr>
            <w:r w:rsidRPr="000652F2">
              <w:rPr>
                <w:rFonts w:ascii="华文楷体" w:eastAsia="华文楷体" w:hAnsi="华文楷体" w:hint="eastAsia"/>
                <w:kern w:val="0"/>
                <w:sz w:val="28"/>
                <w:szCs w:val="28"/>
              </w:rPr>
              <w:t>（200字以内）</w:t>
            </w:r>
          </w:p>
        </w:tc>
      </w:tr>
      <w:tr w:rsidR="000652F2" w:rsidRPr="000652F2" w:rsidTr="00E11CE9">
        <w:tblPrEx>
          <w:tblLook w:val="0000"/>
        </w:tblPrEx>
        <w:trPr>
          <w:gridAfter w:val="1"/>
          <w:wAfter w:w="23" w:type="dxa"/>
          <w:trHeight w:val="2489"/>
        </w:trPr>
        <w:tc>
          <w:tcPr>
            <w:tcW w:w="439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所在市州文明委推荐意见</w:t>
            </w:r>
          </w:p>
          <w:p w:rsidR="000652F2" w:rsidRPr="000652F2" w:rsidRDefault="000652F2" w:rsidP="000652F2">
            <w:pPr>
              <w:widowControl/>
              <w:spacing w:line="280" w:lineRule="exact"/>
              <w:jc w:val="center"/>
              <w:rPr>
                <w:rFonts w:ascii="华文楷体" w:eastAsia="华文楷体" w:hAnsi="华文楷体" w:cs="宋体"/>
                <w:kern w:val="0"/>
                <w:sz w:val="28"/>
                <w:szCs w:val="28"/>
              </w:rPr>
            </w:pP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（签  章）</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年   月  日</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行业（系统）主管部门推荐意见</w:t>
            </w:r>
          </w:p>
          <w:p w:rsidR="000652F2" w:rsidRPr="000652F2" w:rsidRDefault="000652F2" w:rsidP="000652F2">
            <w:pPr>
              <w:widowControl/>
              <w:spacing w:line="280" w:lineRule="exact"/>
              <w:jc w:val="center"/>
              <w:rPr>
                <w:rFonts w:ascii="华文楷体" w:eastAsia="华文楷体" w:hAnsi="华文楷体" w:cs="宋体"/>
                <w:kern w:val="0"/>
                <w:sz w:val="28"/>
                <w:szCs w:val="28"/>
              </w:rPr>
            </w:pP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（签  章）</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年   月  日</w:t>
            </w:r>
          </w:p>
        </w:tc>
      </w:tr>
      <w:tr w:rsidR="000652F2" w:rsidRPr="000652F2" w:rsidTr="00E11CE9">
        <w:tblPrEx>
          <w:tblLook w:val="0000"/>
        </w:tblPrEx>
        <w:trPr>
          <w:gridAfter w:val="1"/>
          <w:wAfter w:w="23" w:type="dxa"/>
          <w:trHeight w:val="2489"/>
        </w:trPr>
        <w:tc>
          <w:tcPr>
            <w:tcW w:w="87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省文明委审批意见</w:t>
            </w:r>
          </w:p>
          <w:p w:rsidR="000652F2" w:rsidRPr="000652F2" w:rsidRDefault="000652F2" w:rsidP="000652F2">
            <w:pPr>
              <w:widowControl/>
              <w:spacing w:line="280" w:lineRule="exact"/>
              <w:jc w:val="center"/>
              <w:rPr>
                <w:rFonts w:ascii="华文楷体" w:eastAsia="华文楷体" w:hAnsi="华文楷体" w:cs="宋体"/>
                <w:kern w:val="0"/>
                <w:sz w:val="28"/>
                <w:szCs w:val="28"/>
              </w:rPr>
            </w:pPr>
          </w:p>
          <w:p w:rsidR="000652F2" w:rsidRPr="000652F2" w:rsidRDefault="000652F2" w:rsidP="000652F2">
            <w:pPr>
              <w:widowControl/>
              <w:spacing w:line="280" w:lineRule="exact"/>
              <w:jc w:val="center"/>
              <w:rPr>
                <w:rFonts w:ascii="华文楷体" w:eastAsia="华文楷体" w:hAnsi="华文楷体" w:cs="宋体"/>
                <w:kern w:val="0"/>
                <w:sz w:val="28"/>
                <w:szCs w:val="28"/>
              </w:rPr>
            </w:pP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（签  章）</w:t>
            </w:r>
          </w:p>
          <w:p w:rsidR="000652F2" w:rsidRPr="000652F2" w:rsidRDefault="000652F2" w:rsidP="000652F2">
            <w:pPr>
              <w:widowControl/>
              <w:spacing w:line="280" w:lineRule="exact"/>
              <w:jc w:val="center"/>
              <w:rPr>
                <w:rFonts w:ascii="华文楷体" w:eastAsia="华文楷体" w:hAnsi="华文楷体" w:cs="宋体"/>
                <w:kern w:val="0"/>
                <w:sz w:val="28"/>
                <w:szCs w:val="28"/>
              </w:rPr>
            </w:pPr>
            <w:r w:rsidRPr="000652F2">
              <w:rPr>
                <w:rFonts w:ascii="华文楷体" w:eastAsia="华文楷体" w:hAnsi="华文楷体" w:cs="宋体" w:hint="eastAsia"/>
                <w:kern w:val="0"/>
                <w:sz w:val="28"/>
                <w:szCs w:val="28"/>
              </w:rPr>
              <w:t>年   月  日</w:t>
            </w:r>
          </w:p>
        </w:tc>
      </w:tr>
    </w:tbl>
    <w:p w:rsidR="000652F2" w:rsidRPr="000652F2" w:rsidRDefault="000652F2" w:rsidP="000652F2">
      <w:pPr>
        <w:widowControl/>
        <w:spacing w:line="320" w:lineRule="exact"/>
        <w:ind w:rightChars="-67" w:right="-228"/>
        <w:jc w:val="left"/>
        <w:rPr>
          <w:rFonts w:ascii="华文楷体" w:eastAsia="华文楷体" w:hAnsi="华文楷体" w:cs="宋体"/>
          <w:kern w:val="0"/>
          <w:sz w:val="28"/>
          <w:szCs w:val="28"/>
        </w:rPr>
        <w:sectPr w:rsidR="000652F2" w:rsidRPr="000652F2" w:rsidSect="00BE4830">
          <w:headerReference w:type="default" r:id="rId7"/>
          <w:footerReference w:type="even" r:id="rId8"/>
          <w:footerReference w:type="default" r:id="rId9"/>
          <w:pgSz w:w="12242" w:h="15842" w:code="1"/>
          <w:pgMar w:top="1440" w:right="1797" w:bottom="1440" w:left="1797" w:header="720" w:footer="720" w:gutter="0"/>
          <w:pgNumType w:fmt="numberInDash"/>
          <w:cols w:space="720"/>
        </w:sectPr>
      </w:pPr>
      <w:r w:rsidRPr="000652F2">
        <w:rPr>
          <w:rFonts w:ascii="华文楷体" w:eastAsia="华文楷体" w:hAnsi="华文楷体" w:cs="宋体" w:hint="eastAsia"/>
          <w:kern w:val="0"/>
          <w:sz w:val="28"/>
          <w:szCs w:val="28"/>
        </w:rPr>
        <w:t>注：1.获得市州以上荣誉、奖励要分别写明最近两届获得文明单位荣誉及其他荣誉称号的荣誉授予部门、级别及时间。2.工作情况简介内容包括：单位基本概况、主要业务实绩、创建工作主要成绩和经验。3.创建特色指创建工作中形成的品牌与亮点。</w:t>
      </w:r>
    </w:p>
    <w:p w:rsidR="000652F2" w:rsidRPr="000652F2" w:rsidRDefault="000652F2" w:rsidP="000652F2">
      <w:pPr>
        <w:rPr>
          <w:rFonts w:ascii="黑体" w:eastAsia="黑体" w:hAnsi="黑体"/>
          <w:sz w:val="32"/>
          <w:szCs w:val="32"/>
        </w:rPr>
      </w:pPr>
      <w:r w:rsidRPr="000652F2">
        <w:rPr>
          <w:rFonts w:ascii="黑体" w:eastAsia="黑体" w:hAnsi="黑体" w:hint="eastAsia"/>
          <w:sz w:val="32"/>
          <w:szCs w:val="32"/>
        </w:rPr>
        <w:lastRenderedPageBreak/>
        <w:t>附件</w:t>
      </w:r>
      <w:r w:rsidR="000E2D07">
        <w:rPr>
          <w:rFonts w:ascii="黑体" w:eastAsia="黑体" w:hAnsi="黑体" w:hint="eastAsia"/>
          <w:sz w:val="32"/>
          <w:szCs w:val="32"/>
        </w:rPr>
        <w:t>3</w:t>
      </w:r>
    </w:p>
    <w:p w:rsidR="000652F2" w:rsidRPr="000652F2" w:rsidRDefault="000652F2" w:rsidP="000652F2">
      <w:pPr>
        <w:jc w:val="center"/>
        <w:rPr>
          <w:rFonts w:ascii="方正小标宋简体" w:eastAsia="方正小标宋简体" w:hAnsi="Calibri"/>
          <w:sz w:val="36"/>
          <w:szCs w:val="36"/>
        </w:rPr>
      </w:pPr>
      <w:r w:rsidRPr="000652F2">
        <w:rPr>
          <w:rFonts w:ascii="方正小标宋简体" w:eastAsia="方正小标宋简体" w:hAnsi="Calibri" w:hint="eastAsia"/>
          <w:sz w:val="36"/>
          <w:szCs w:val="36"/>
        </w:rPr>
        <w:t>省级文明单位创建工作评价表</w:t>
      </w:r>
    </w:p>
    <w:p w:rsidR="000652F2" w:rsidRPr="000652F2" w:rsidRDefault="000652F2" w:rsidP="000652F2">
      <w:pPr>
        <w:ind w:leftChars="-270" w:left="-918" w:firstLineChars="300" w:firstLine="840"/>
        <w:jc w:val="left"/>
        <w:rPr>
          <w:rFonts w:ascii="华文楷体" w:eastAsia="华文楷体" w:hAnsi="华文楷体"/>
          <w:sz w:val="36"/>
          <w:szCs w:val="36"/>
        </w:rPr>
      </w:pPr>
      <w:r w:rsidRPr="000652F2">
        <w:rPr>
          <w:rFonts w:ascii="华文楷体" w:eastAsia="华文楷体" w:hAnsi="华文楷体" w:hint="eastAsia"/>
          <w:sz w:val="28"/>
          <w:szCs w:val="28"/>
        </w:rPr>
        <w:t xml:space="preserve">填报单位：（盖章）                    </w:t>
      </w:r>
      <w:r w:rsidR="00943803">
        <w:rPr>
          <w:rFonts w:ascii="华文楷体" w:eastAsia="华文楷体" w:hAnsi="华文楷体" w:hint="eastAsia"/>
          <w:sz w:val="28"/>
          <w:szCs w:val="28"/>
        </w:rPr>
        <w:t xml:space="preserve">      </w:t>
      </w:r>
      <w:r w:rsidRPr="000652F2">
        <w:rPr>
          <w:rFonts w:ascii="华文楷体" w:eastAsia="华文楷体" w:hAnsi="华文楷体" w:hint="eastAsia"/>
          <w:sz w:val="28"/>
          <w:szCs w:val="28"/>
        </w:rPr>
        <w:t xml:space="preserve"> 年     月     日</w:t>
      </w:r>
    </w:p>
    <w:tbl>
      <w:tblPr>
        <w:tblW w:w="90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993"/>
        <w:gridCol w:w="851"/>
        <w:gridCol w:w="5400"/>
        <w:gridCol w:w="944"/>
        <w:gridCol w:w="885"/>
      </w:tblGrid>
      <w:tr w:rsidR="000652F2" w:rsidRPr="000652F2" w:rsidTr="00E11CE9">
        <w:trPr>
          <w:trHeight w:val="648"/>
        </w:trPr>
        <w:tc>
          <w:tcPr>
            <w:tcW w:w="1844" w:type="dxa"/>
            <w:gridSpan w:val="2"/>
            <w:tcBorders>
              <w:top w:val="single" w:sz="12" w:space="0" w:color="000000"/>
              <w:left w:val="single" w:sz="12" w:space="0" w:color="000000"/>
              <w:bottom w:val="single" w:sz="4" w:space="0" w:color="000000"/>
              <w:right w:val="single" w:sz="4" w:space="0" w:color="000000"/>
            </w:tcBorders>
            <w:vAlign w:val="center"/>
            <w:hideMark/>
          </w:tcPr>
          <w:p w:rsidR="000652F2" w:rsidRPr="000652F2" w:rsidRDefault="000652F2" w:rsidP="000652F2">
            <w:pPr>
              <w:spacing w:line="400" w:lineRule="exact"/>
              <w:jc w:val="center"/>
              <w:rPr>
                <w:rFonts w:ascii="黑体" w:eastAsia="黑体" w:hAnsi="黑体"/>
                <w:sz w:val="28"/>
                <w:szCs w:val="28"/>
              </w:rPr>
            </w:pPr>
            <w:r w:rsidRPr="000652F2">
              <w:rPr>
                <w:rFonts w:ascii="黑体" w:eastAsia="黑体" w:hAnsi="黑体" w:hint="eastAsia"/>
                <w:sz w:val="28"/>
                <w:szCs w:val="28"/>
              </w:rPr>
              <w:t>单位名称</w:t>
            </w:r>
          </w:p>
        </w:tc>
        <w:tc>
          <w:tcPr>
            <w:tcW w:w="5400" w:type="dxa"/>
            <w:tcBorders>
              <w:top w:val="single" w:sz="12" w:space="0" w:color="000000"/>
              <w:left w:val="single" w:sz="4" w:space="0" w:color="000000"/>
              <w:bottom w:val="single" w:sz="4" w:space="0" w:color="auto"/>
              <w:right w:val="single" w:sz="4" w:space="0" w:color="auto"/>
            </w:tcBorders>
            <w:vAlign w:val="center"/>
          </w:tcPr>
          <w:p w:rsidR="000652F2" w:rsidRPr="000652F2" w:rsidRDefault="000652F2" w:rsidP="000652F2">
            <w:pPr>
              <w:spacing w:line="400" w:lineRule="exact"/>
              <w:jc w:val="center"/>
              <w:rPr>
                <w:rFonts w:ascii="黑体" w:eastAsia="黑体" w:hAnsi="黑体"/>
                <w:spacing w:val="-20"/>
                <w:sz w:val="18"/>
                <w:szCs w:val="18"/>
              </w:rPr>
            </w:pPr>
          </w:p>
        </w:tc>
        <w:tc>
          <w:tcPr>
            <w:tcW w:w="944" w:type="dxa"/>
            <w:tcBorders>
              <w:top w:val="single" w:sz="12" w:space="0" w:color="000000"/>
              <w:left w:val="single" w:sz="4" w:space="0" w:color="auto"/>
              <w:bottom w:val="single" w:sz="4" w:space="0" w:color="auto"/>
              <w:right w:val="single" w:sz="4" w:space="0" w:color="auto"/>
            </w:tcBorders>
            <w:vAlign w:val="center"/>
          </w:tcPr>
          <w:p w:rsidR="000652F2" w:rsidRPr="000652F2" w:rsidRDefault="000652F2" w:rsidP="000652F2">
            <w:pPr>
              <w:spacing w:line="400" w:lineRule="exact"/>
              <w:jc w:val="center"/>
              <w:rPr>
                <w:rFonts w:ascii="黑体" w:eastAsia="黑体" w:hAnsi="黑体"/>
                <w:sz w:val="24"/>
                <w:szCs w:val="22"/>
              </w:rPr>
            </w:pPr>
            <w:r w:rsidRPr="000652F2">
              <w:rPr>
                <w:rFonts w:ascii="黑体" w:eastAsia="黑体" w:hAnsi="黑体" w:hint="eastAsia"/>
                <w:sz w:val="24"/>
                <w:szCs w:val="22"/>
              </w:rPr>
              <w:t>测评</w:t>
            </w:r>
          </w:p>
          <w:p w:rsidR="000652F2" w:rsidRPr="000652F2" w:rsidRDefault="000652F2" w:rsidP="000652F2">
            <w:pPr>
              <w:spacing w:line="400" w:lineRule="exact"/>
              <w:jc w:val="center"/>
              <w:rPr>
                <w:rFonts w:ascii="黑体" w:eastAsia="黑体" w:hAnsi="黑体"/>
                <w:spacing w:val="-20"/>
                <w:sz w:val="18"/>
                <w:szCs w:val="18"/>
              </w:rPr>
            </w:pPr>
            <w:r w:rsidRPr="000652F2">
              <w:rPr>
                <w:rFonts w:ascii="黑体" w:eastAsia="黑体" w:hAnsi="黑体" w:hint="eastAsia"/>
                <w:sz w:val="24"/>
                <w:szCs w:val="22"/>
              </w:rPr>
              <w:t>得分</w:t>
            </w:r>
          </w:p>
        </w:tc>
        <w:tc>
          <w:tcPr>
            <w:tcW w:w="885" w:type="dxa"/>
            <w:tcBorders>
              <w:top w:val="single" w:sz="12" w:space="0" w:color="000000"/>
              <w:left w:val="single" w:sz="4" w:space="0" w:color="auto"/>
              <w:bottom w:val="single" w:sz="4" w:space="0" w:color="auto"/>
              <w:right w:val="single" w:sz="12" w:space="0" w:color="000000"/>
            </w:tcBorders>
            <w:vAlign w:val="center"/>
          </w:tcPr>
          <w:p w:rsidR="000652F2" w:rsidRPr="000652F2" w:rsidRDefault="000652F2" w:rsidP="000652F2">
            <w:pPr>
              <w:spacing w:line="400" w:lineRule="exact"/>
              <w:jc w:val="center"/>
              <w:rPr>
                <w:rFonts w:ascii="黑体" w:eastAsia="黑体" w:hAnsi="黑体"/>
                <w:spacing w:val="-20"/>
                <w:sz w:val="18"/>
                <w:szCs w:val="18"/>
              </w:rPr>
            </w:pPr>
          </w:p>
        </w:tc>
      </w:tr>
      <w:tr w:rsidR="000652F2" w:rsidRPr="000652F2" w:rsidTr="00E11CE9">
        <w:trPr>
          <w:trHeight w:val="5089"/>
        </w:trPr>
        <w:tc>
          <w:tcPr>
            <w:tcW w:w="993" w:type="dxa"/>
            <w:tcBorders>
              <w:top w:val="single" w:sz="4" w:space="0" w:color="000000"/>
              <w:left w:val="single" w:sz="12" w:space="0" w:color="000000"/>
              <w:bottom w:val="single" w:sz="4" w:space="0" w:color="000000"/>
              <w:right w:val="single" w:sz="4" w:space="0" w:color="000000"/>
            </w:tcBorders>
            <w:vAlign w:val="center"/>
            <w:hideMark/>
          </w:tcPr>
          <w:p w:rsidR="000652F2" w:rsidRPr="000652F2" w:rsidRDefault="000652F2" w:rsidP="000652F2">
            <w:pPr>
              <w:spacing w:line="400" w:lineRule="exact"/>
              <w:jc w:val="center"/>
              <w:rPr>
                <w:rFonts w:ascii="黑体" w:eastAsia="黑体" w:hAnsi="黑体"/>
                <w:sz w:val="28"/>
                <w:szCs w:val="28"/>
              </w:rPr>
            </w:pPr>
            <w:r w:rsidRPr="000652F2">
              <w:rPr>
                <w:rFonts w:ascii="黑体" w:eastAsia="黑体" w:hAnsi="黑体" w:hint="eastAsia"/>
                <w:sz w:val="28"/>
                <w:szCs w:val="28"/>
              </w:rPr>
              <w:t>创建经验或特色品牌</w:t>
            </w:r>
          </w:p>
        </w:tc>
        <w:tc>
          <w:tcPr>
            <w:tcW w:w="8080" w:type="dxa"/>
            <w:gridSpan w:val="4"/>
            <w:tcBorders>
              <w:top w:val="single" w:sz="4" w:space="0" w:color="000000"/>
              <w:left w:val="single" w:sz="4" w:space="0" w:color="000000"/>
              <w:bottom w:val="single" w:sz="4" w:space="0" w:color="000000"/>
              <w:right w:val="single" w:sz="12" w:space="0" w:color="000000"/>
            </w:tcBorders>
            <w:vAlign w:val="center"/>
          </w:tcPr>
          <w:p w:rsidR="000652F2" w:rsidRPr="000652F2" w:rsidRDefault="000652F2" w:rsidP="000652F2">
            <w:pPr>
              <w:spacing w:line="400" w:lineRule="exact"/>
              <w:jc w:val="center"/>
              <w:rPr>
                <w:rFonts w:ascii="黑体" w:eastAsia="黑体" w:hAnsi="黑体"/>
                <w:sz w:val="28"/>
                <w:szCs w:val="28"/>
              </w:rPr>
            </w:pPr>
          </w:p>
        </w:tc>
      </w:tr>
      <w:tr w:rsidR="000652F2" w:rsidRPr="000652F2" w:rsidTr="002317F1">
        <w:trPr>
          <w:trHeight w:val="4910"/>
        </w:trPr>
        <w:tc>
          <w:tcPr>
            <w:tcW w:w="993" w:type="dxa"/>
            <w:tcBorders>
              <w:top w:val="single" w:sz="4" w:space="0" w:color="000000"/>
              <w:left w:val="single" w:sz="12" w:space="0" w:color="000000"/>
              <w:bottom w:val="single" w:sz="12" w:space="0" w:color="000000"/>
              <w:right w:val="single" w:sz="4" w:space="0" w:color="000000"/>
            </w:tcBorders>
            <w:vAlign w:val="center"/>
            <w:hideMark/>
          </w:tcPr>
          <w:p w:rsidR="000652F2" w:rsidRPr="000652F2" w:rsidRDefault="000652F2" w:rsidP="000652F2">
            <w:pPr>
              <w:spacing w:line="400" w:lineRule="exact"/>
              <w:jc w:val="center"/>
              <w:rPr>
                <w:rFonts w:ascii="黑体" w:eastAsia="黑体" w:hAnsi="黑体"/>
                <w:sz w:val="28"/>
                <w:szCs w:val="28"/>
              </w:rPr>
            </w:pPr>
            <w:r w:rsidRPr="000652F2">
              <w:rPr>
                <w:rFonts w:ascii="黑体" w:eastAsia="黑体" w:hAnsi="黑体" w:hint="eastAsia"/>
                <w:sz w:val="28"/>
                <w:szCs w:val="28"/>
              </w:rPr>
              <w:t>存在的问题</w:t>
            </w:r>
          </w:p>
        </w:tc>
        <w:tc>
          <w:tcPr>
            <w:tcW w:w="8080" w:type="dxa"/>
            <w:gridSpan w:val="4"/>
            <w:tcBorders>
              <w:top w:val="single" w:sz="4" w:space="0" w:color="000000"/>
              <w:left w:val="single" w:sz="4" w:space="0" w:color="000000"/>
              <w:bottom w:val="single" w:sz="12" w:space="0" w:color="000000"/>
              <w:right w:val="single" w:sz="12" w:space="0" w:color="000000"/>
            </w:tcBorders>
            <w:vAlign w:val="center"/>
          </w:tcPr>
          <w:p w:rsidR="000652F2" w:rsidRPr="000652F2" w:rsidRDefault="000652F2" w:rsidP="000652F2">
            <w:pPr>
              <w:spacing w:line="400" w:lineRule="exact"/>
              <w:jc w:val="center"/>
              <w:rPr>
                <w:rFonts w:ascii="Calibri" w:eastAsia="宋体" w:hAnsi="Calibri"/>
                <w:sz w:val="28"/>
                <w:szCs w:val="28"/>
              </w:rPr>
            </w:pPr>
          </w:p>
        </w:tc>
      </w:tr>
    </w:tbl>
    <w:p w:rsidR="00EE0BA0" w:rsidRDefault="00EE0BA0"/>
    <w:sectPr w:rsidR="00EE0BA0" w:rsidSect="00343A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CEC" w:rsidRDefault="00395CEC">
      <w:r>
        <w:separator/>
      </w:r>
    </w:p>
  </w:endnote>
  <w:endnote w:type="continuationSeparator" w:id="0">
    <w:p w:rsidR="00395CEC" w:rsidRDefault="00395C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29" w:rsidRPr="00BC67B1" w:rsidRDefault="004023C9" w:rsidP="00943803">
    <w:pPr>
      <w:pStyle w:val="a4"/>
      <w:ind w:leftChars="100" w:left="340" w:rightChars="100" w:right="340"/>
      <w:rPr>
        <w:rFonts w:ascii="宋体" w:hAnsi="宋体"/>
        <w:sz w:val="28"/>
        <w:szCs w:val="28"/>
      </w:rPr>
    </w:pPr>
    <w:r w:rsidRPr="00BC67B1">
      <w:rPr>
        <w:rFonts w:ascii="宋体" w:hAnsi="宋体"/>
        <w:sz w:val="28"/>
        <w:szCs w:val="28"/>
      </w:rPr>
      <w:fldChar w:fldCharType="begin"/>
    </w:r>
    <w:r w:rsidR="000E2D07" w:rsidRPr="00BC67B1">
      <w:rPr>
        <w:rFonts w:ascii="宋体" w:hAnsi="宋体"/>
        <w:sz w:val="28"/>
        <w:szCs w:val="28"/>
      </w:rPr>
      <w:instrText>PAGE   \* MERGEFORMAT</w:instrText>
    </w:r>
    <w:r w:rsidRPr="00BC67B1">
      <w:rPr>
        <w:rFonts w:ascii="宋体" w:hAnsi="宋体"/>
        <w:sz w:val="28"/>
        <w:szCs w:val="28"/>
      </w:rPr>
      <w:fldChar w:fldCharType="separate"/>
    </w:r>
    <w:r w:rsidR="000E2D07" w:rsidRPr="008E51CF">
      <w:rPr>
        <w:rFonts w:ascii="宋体" w:hAnsi="宋体"/>
        <w:noProof/>
        <w:sz w:val="28"/>
        <w:szCs w:val="28"/>
        <w:lang w:val="zh-CN"/>
      </w:rPr>
      <w:t>-</w:t>
    </w:r>
    <w:r w:rsidR="000E2D07">
      <w:rPr>
        <w:rFonts w:ascii="宋体" w:hAnsi="宋体"/>
        <w:noProof/>
        <w:sz w:val="28"/>
        <w:szCs w:val="28"/>
      </w:rPr>
      <w:t xml:space="preserve"> 26 -</w:t>
    </w:r>
    <w:r w:rsidRPr="00BC67B1">
      <w:rPr>
        <w:rFonts w:ascii="宋体" w:hAnsi="宋体"/>
        <w:sz w:val="28"/>
        <w:szCs w:val="28"/>
      </w:rPr>
      <w:fldChar w:fldCharType="end"/>
    </w:r>
  </w:p>
  <w:p w:rsidR="00636929" w:rsidRPr="00BC67B1" w:rsidRDefault="00395CEC" w:rsidP="00943803">
    <w:pPr>
      <w:pStyle w:val="a4"/>
      <w:ind w:leftChars="100" w:left="340" w:rightChars="100" w:right="340"/>
      <w:rPr>
        <w:rFonts w:ascii="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29" w:rsidRPr="00BC67B1" w:rsidRDefault="004023C9" w:rsidP="00A85682">
    <w:pPr>
      <w:pStyle w:val="a4"/>
      <w:jc w:val="right"/>
      <w:rPr>
        <w:rFonts w:ascii="宋体" w:hAnsi="宋体"/>
        <w:sz w:val="28"/>
        <w:szCs w:val="28"/>
      </w:rPr>
    </w:pPr>
    <w:r w:rsidRPr="00BC67B1">
      <w:rPr>
        <w:rFonts w:ascii="宋体" w:hAnsi="宋体"/>
        <w:sz w:val="28"/>
        <w:szCs w:val="28"/>
      </w:rPr>
      <w:fldChar w:fldCharType="begin"/>
    </w:r>
    <w:r w:rsidR="000E2D07" w:rsidRPr="00BC67B1">
      <w:rPr>
        <w:rFonts w:ascii="宋体" w:hAnsi="宋体"/>
        <w:sz w:val="28"/>
        <w:szCs w:val="28"/>
      </w:rPr>
      <w:instrText xml:space="preserve"> PAGE   \* MERGEFORMAT </w:instrText>
    </w:r>
    <w:r w:rsidRPr="00BC67B1">
      <w:rPr>
        <w:rFonts w:ascii="宋体" w:hAnsi="宋体"/>
        <w:sz w:val="28"/>
        <w:szCs w:val="28"/>
      </w:rPr>
      <w:fldChar w:fldCharType="separate"/>
    </w:r>
    <w:r w:rsidR="00D305D7" w:rsidRPr="00D305D7">
      <w:rPr>
        <w:rFonts w:ascii="宋体" w:hAnsi="宋体"/>
        <w:noProof/>
        <w:sz w:val="28"/>
        <w:szCs w:val="28"/>
        <w:lang w:val="zh-CN"/>
      </w:rPr>
      <w:t>-</w:t>
    </w:r>
    <w:r w:rsidR="00D305D7">
      <w:rPr>
        <w:rFonts w:ascii="宋体" w:hAnsi="宋体"/>
        <w:noProof/>
        <w:sz w:val="28"/>
        <w:szCs w:val="28"/>
      </w:rPr>
      <w:t xml:space="preserve"> 1 -</w:t>
    </w:r>
    <w:r w:rsidRPr="00BC67B1">
      <w:rPr>
        <w:rFonts w:ascii="宋体" w:hAnsi="宋体"/>
        <w:sz w:val="28"/>
        <w:szCs w:val="28"/>
      </w:rPr>
      <w:fldChar w:fldCharType="end"/>
    </w:r>
  </w:p>
  <w:p w:rsidR="00636929" w:rsidRPr="00BC67B1" w:rsidRDefault="00395CEC" w:rsidP="00A85682">
    <w:pPr>
      <w:pStyle w:val="a4"/>
      <w:ind w:right="360"/>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CEC" w:rsidRDefault="00395CEC">
      <w:r>
        <w:separator/>
      </w:r>
    </w:p>
  </w:footnote>
  <w:footnote w:type="continuationSeparator" w:id="0">
    <w:p w:rsidR="00395CEC" w:rsidRDefault="00395C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929" w:rsidRDefault="00395CEC" w:rsidP="003D1A3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433C"/>
    <w:rsid w:val="00012017"/>
    <w:rsid w:val="00062FF9"/>
    <w:rsid w:val="000652F2"/>
    <w:rsid w:val="000E2D07"/>
    <w:rsid w:val="000F074B"/>
    <w:rsid w:val="00191FBF"/>
    <w:rsid w:val="002317F1"/>
    <w:rsid w:val="0024433C"/>
    <w:rsid w:val="0025314A"/>
    <w:rsid w:val="00292922"/>
    <w:rsid w:val="002C71B2"/>
    <w:rsid w:val="00300705"/>
    <w:rsid w:val="00343A82"/>
    <w:rsid w:val="00372ACB"/>
    <w:rsid w:val="00386807"/>
    <w:rsid w:val="00395CEC"/>
    <w:rsid w:val="003964E4"/>
    <w:rsid w:val="003C2B47"/>
    <w:rsid w:val="003D29D4"/>
    <w:rsid w:val="004019AA"/>
    <w:rsid w:val="004023C9"/>
    <w:rsid w:val="00421AD3"/>
    <w:rsid w:val="00426936"/>
    <w:rsid w:val="00432A19"/>
    <w:rsid w:val="004523D2"/>
    <w:rsid w:val="00476397"/>
    <w:rsid w:val="00506D76"/>
    <w:rsid w:val="00506E46"/>
    <w:rsid w:val="00537184"/>
    <w:rsid w:val="00556624"/>
    <w:rsid w:val="005F65C9"/>
    <w:rsid w:val="006038DD"/>
    <w:rsid w:val="00695138"/>
    <w:rsid w:val="0069706D"/>
    <w:rsid w:val="00766A1A"/>
    <w:rsid w:val="007A5A27"/>
    <w:rsid w:val="0081481E"/>
    <w:rsid w:val="00834620"/>
    <w:rsid w:val="008871EE"/>
    <w:rsid w:val="0089572D"/>
    <w:rsid w:val="008E332E"/>
    <w:rsid w:val="00943803"/>
    <w:rsid w:val="009869F6"/>
    <w:rsid w:val="009E37E7"/>
    <w:rsid w:val="00A17685"/>
    <w:rsid w:val="00AB4303"/>
    <w:rsid w:val="00AB6ABF"/>
    <w:rsid w:val="00AB7CF6"/>
    <w:rsid w:val="00AF7D22"/>
    <w:rsid w:val="00B31095"/>
    <w:rsid w:val="00B648C6"/>
    <w:rsid w:val="00B71393"/>
    <w:rsid w:val="00B741F2"/>
    <w:rsid w:val="00BD57C8"/>
    <w:rsid w:val="00CE4270"/>
    <w:rsid w:val="00CF3C0A"/>
    <w:rsid w:val="00D07595"/>
    <w:rsid w:val="00D305D7"/>
    <w:rsid w:val="00D419F9"/>
    <w:rsid w:val="00DF5EE7"/>
    <w:rsid w:val="00E409DE"/>
    <w:rsid w:val="00E44025"/>
    <w:rsid w:val="00E504B0"/>
    <w:rsid w:val="00E81E1C"/>
    <w:rsid w:val="00EE0BA0"/>
    <w:rsid w:val="00FA355B"/>
    <w:rsid w:val="00FC6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3C"/>
    <w:pPr>
      <w:widowControl w:val="0"/>
      <w:jc w:val="both"/>
    </w:pPr>
    <w:rPr>
      <w:rFonts w:ascii="Times New Roman" w:eastAsia="仿宋_GB2312" w:hAnsi="Times New Roman" w:cs="Times New Roman"/>
      <w:sz w:val="3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652F2"/>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basedOn w:val="a0"/>
    <w:link w:val="a3"/>
    <w:rsid w:val="000652F2"/>
    <w:rPr>
      <w:rFonts w:ascii="Calibri" w:eastAsia="宋体" w:hAnsi="Calibri" w:cs="Times New Roman"/>
      <w:sz w:val="18"/>
      <w:szCs w:val="18"/>
    </w:rPr>
  </w:style>
  <w:style w:type="paragraph" w:styleId="a4">
    <w:name w:val="footer"/>
    <w:basedOn w:val="a"/>
    <w:link w:val="Char0"/>
    <w:uiPriority w:val="99"/>
    <w:unhideWhenUsed/>
    <w:rsid w:val="000652F2"/>
    <w:pPr>
      <w:tabs>
        <w:tab w:val="center" w:pos="4153"/>
        <w:tab w:val="right" w:pos="8306"/>
      </w:tabs>
      <w:snapToGrid w:val="0"/>
      <w:jc w:val="left"/>
    </w:pPr>
    <w:rPr>
      <w:rFonts w:ascii="Calibri" w:eastAsia="宋体" w:hAnsi="Calibri"/>
      <w:sz w:val="18"/>
      <w:szCs w:val="18"/>
    </w:rPr>
  </w:style>
  <w:style w:type="character" w:customStyle="1" w:styleId="Char0">
    <w:name w:val="页脚 Char"/>
    <w:basedOn w:val="a0"/>
    <w:link w:val="a4"/>
    <w:uiPriority w:val="99"/>
    <w:rsid w:val="000652F2"/>
    <w:rPr>
      <w:rFonts w:ascii="Calibri" w:eastAsia="宋体" w:hAnsi="Calibri" w:cs="Times New Roman"/>
      <w:sz w:val="18"/>
      <w:szCs w:val="18"/>
    </w:rPr>
  </w:style>
  <w:style w:type="character" w:styleId="a5">
    <w:name w:val="Hyperlink"/>
    <w:basedOn w:val="a0"/>
    <w:uiPriority w:val="99"/>
    <w:unhideWhenUsed/>
    <w:rsid w:val="002531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3C"/>
    <w:pPr>
      <w:widowControl w:val="0"/>
      <w:jc w:val="both"/>
    </w:pPr>
    <w:rPr>
      <w:rFonts w:ascii="Times New Roman" w:eastAsia="仿宋_GB2312" w:hAnsi="Times New Roman" w:cs="Times New Roman"/>
      <w:sz w:val="3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652F2"/>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
    <w:name w:val="页眉 Char"/>
    <w:basedOn w:val="a0"/>
    <w:link w:val="a3"/>
    <w:rsid w:val="000652F2"/>
    <w:rPr>
      <w:rFonts w:ascii="Calibri" w:eastAsia="宋体" w:hAnsi="Calibri" w:cs="Times New Roman"/>
      <w:sz w:val="18"/>
      <w:szCs w:val="18"/>
    </w:rPr>
  </w:style>
  <w:style w:type="paragraph" w:styleId="a4">
    <w:name w:val="footer"/>
    <w:basedOn w:val="a"/>
    <w:link w:val="Char0"/>
    <w:uiPriority w:val="99"/>
    <w:unhideWhenUsed/>
    <w:rsid w:val="000652F2"/>
    <w:pPr>
      <w:tabs>
        <w:tab w:val="center" w:pos="4153"/>
        <w:tab w:val="right" w:pos="8306"/>
      </w:tabs>
      <w:snapToGrid w:val="0"/>
      <w:jc w:val="left"/>
    </w:pPr>
    <w:rPr>
      <w:rFonts w:ascii="Calibri" w:eastAsia="宋体" w:hAnsi="Calibri"/>
      <w:sz w:val="18"/>
      <w:szCs w:val="18"/>
    </w:rPr>
  </w:style>
  <w:style w:type="character" w:customStyle="1" w:styleId="Char0">
    <w:name w:val="页脚 Char"/>
    <w:basedOn w:val="a0"/>
    <w:link w:val="a4"/>
    <w:uiPriority w:val="99"/>
    <w:rsid w:val="000652F2"/>
    <w:rPr>
      <w:rFonts w:ascii="Calibri" w:eastAsia="宋体" w:hAnsi="Calibri" w:cs="Times New Roman"/>
      <w:sz w:val="18"/>
      <w:szCs w:val="18"/>
    </w:rPr>
  </w:style>
  <w:style w:type="character" w:styleId="a5">
    <w:name w:val="Hyperlink"/>
    <w:basedOn w:val="a0"/>
    <w:uiPriority w:val="99"/>
    <w:unhideWhenUsed/>
    <w:rsid w:val="002531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dp222@126.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371</Words>
  <Characters>2115</Characters>
  <Application>Microsoft Office Word</Application>
  <DocSecurity>0</DocSecurity>
  <Lines>17</Lines>
  <Paragraphs>4</Paragraphs>
  <ScaleCrop>false</ScaleCrop>
  <Company>China</Company>
  <LinksUpToDate>false</LinksUpToDate>
  <CharactersWithSpaces>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lenovo-pc</cp:lastModifiedBy>
  <cp:revision>4</cp:revision>
  <dcterms:created xsi:type="dcterms:W3CDTF">2017-05-11T02:04:00Z</dcterms:created>
  <dcterms:modified xsi:type="dcterms:W3CDTF">2017-05-11T02:58:00Z</dcterms:modified>
</cp:coreProperties>
</file>